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45F2" w14:textId="48D93AAE" w:rsidR="007E4E8C" w:rsidRPr="00211BEF" w:rsidRDefault="007E4E8C" w:rsidP="007B5DE0">
      <w:pPr>
        <w:pStyle w:val="Title"/>
        <w:spacing w:before="0" w:after="240"/>
        <w:ind w:left="-567"/>
        <w:rPr>
          <w:rStyle w:val="Strong"/>
          <w:rFonts w:ascii="Segoe UI" w:hAnsi="Segoe UI" w:cs="Segoe UI"/>
          <w:color w:val="auto"/>
          <w:sz w:val="44"/>
          <w:szCs w:val="44"/>
        </w:rPr>
      </w:pPr>
      <w:r w:rsidRPr="00211BEF">
        <w:rPr>
          <w:rStyle w:val="Strong"/>
          <w:rFonts w:cstheme="majorHAnsi"/>
          <w:color w:val="auto"/>
          <w:sz w:val="44"/>
          <w:szCs w:val="44"/>
        </w:rPr>
        <w:t>Impact Analysis Statement</w:t>
      </w:r>
      <w:r w:rsidR="007B5DE0" w:rsidRPr="00211BEF">
        <w:rPr>
          <w:rStyle w:val="Strong"/>
          <w:rFonts w:cstheme="majorHAnsi"/>
          <w:color w:val="auto"/>
          <w:sz w:val="44"/>
          <w:szCs w:val="44"/>
        </w:rPr>
        <w:t xml:space="preserve"> </w:t>
      </w:r>
      <w:r w:rsidR="0076614C" w:rsidRPr="00211BEF">
        <w:rPr>
          <w:rStyle w:val="Strong"/>
          <w:rFonts w:cstheme="majorHAnsi"/>
          <w:color w:val="auto"/>
          <w:sz w:val="44"/>
          <w:szCs w:val="44"/>
        </w:rPr>
        <w:t>t</w:t>
      </w:r>
      <w:r w:rsidRPr="00211BEF">
        <w:rPr>
          <w:rStyle w:val="Strong"/>
          <w:rFonts w:cstheme="majorHAnsi"/>
          <w:color w:val="auto"/>
          <w:sz w:val="40"/>
          <w:szCs w:val="40"/>
        </w:rPr>
        <w:t>emplate</w:t>
      </w:r>
    </w:p>
    <w:p w14:paraId="3A2360F9" w14:textId="289F5F9F" w:rsidR="00983317" w:rsidRPr="00E81286" w:rsidRDefault="004A3B46" w:rsidP="00E81286">
      <w:pPr>
        <w:ind w:left="-567"/>
        <w:rPr>
          <w:rFonts w:ascii="Arial" w:eastAsiaTheme="minorHAnsi" w:hAnsi="Arial" w:cstheme="minorBidi"/>
          <w:sz w:val="20"/>
          <w:szCs w:val="18"/>
        </w:rPr>
      </w:pPr>
      <w:r w:rsidRPr="00E81286">
        <w:rPr>
          <w:rFonts w:ascii="Arial" w:eastAsiaTheme="minorHAnsi" w:hAnsi="Arial" w:cstheme="minorBidi"/>
          <w:sz w:val="20"/>
          <w:szCs w:val="18"/>
        </w:rPr>
        <w:t>A</w:t>
      </w:r>
      <w:r w:rsidR="00691CF0" w:rsidRPr="00E81286">
        <w:rPr>
          <w:rFonts w:ascii="Arial" w:eastAsiaTheme="minorHAnsi" w:hAnsi="Arial" w:cstheme="minorBidi"/>
          <w:sz w:val="20"/>
          <w:szCs w:val="18"/>
        </w:rPr>
        <w:t xml:space="preserve"> Summary</w:t>
      </w:r>
      <w:r w:rsidRPr="00E81286">
        <w:rPr>
          <w:rFonts w:ascii="Arial" w:eastAsiaTheme="minorHAnsi" w:hAnsi="Arial" w:cstheme="minorBidi"/>
          <w:sz w:val="20"/>
          <w:szCs w:val="18"/>
        </w:rPr>
        <w:t xml:space="preserve"> Impact Analysis Statement (IAS) must be completed for all regulatory proposals. A Full IAS (see Box 1) must also be completed and attached for proposals that have significant impacts.</w:t>
      </w:r>
      <w:r w:rsidR="001D708F" w:rsidRPr="00E81286">
        <w:rPr>
          <w:rFonts w:ascii="Arial" w:eastAsiaTheme="minorHAnsi" w:hAnsi="Arial" w:cstheme="minorBidi"/>
          <w:sz w:val="20"/>
          <w:szCs w:val="18"/>
        </w:rPr>
        <w:t xml:space="preserve"> Once completed, the </w:t>
      </w:r>
      <w:r w:rsidR="009603F7" w:rsidRPr="00E81286">
        <w:rPr>
          <w:rFonts w:ascii="Arial" w:eastAsiaTheme="minorHAnsi" w:hAnsi="Arial" w:cstheme="minorBidi"/>
          <w:sz w:val="20"/>
          <w:szCs w:val="18"/>
        </w:rPr>
        <w:t>IAS must be published</w:t>
      </w:r>
      <w:r w:rsidR="0051448B" w:rsidRPr="00E81286">
        <w:rPr>
          <w:rFonts w:ascii="Arial" w:eastAsiaTheme="minorHAnsi" w:hAnsi="Arial" w:cstheme="minorBidi"/>
          <w:sz w:val="20"/>
          <w:szCs w:val="18"/>
        </w:rPr>
        <w:t>.</w:t>
      </w:r>
    </w:p>
    <w:p w14:paraId="68422408" w14:textId="77777777" w:rsidR="0051448B" w:rsidRPr="0051448B" w:rsidRDefault="0051448B" w:rsidP="0051448B">
      <w:pPr>
        <w:spacing w:line="264" w:lineRule="auto"/>
        <w:ind w:left="-567"/>
        <w:rPr>
          <w:rFonts w:ascii="Arial" w:eastAsia="Arial" w:hAnsi="Arial" w:cs="Arial"/>
          <w:w w:val="115"/>
          <w:sz w:val="20"/>
          <w:szCs w:val="18"/>
        </w:rPr>
      </w:pPr>
    </w:p>
    <w:p w14:paraId="7A4C165B" w14:textId="50A49214" w:rsidR="00983317" w:rsidRPr="00211BEF" w:rsidRDefault="00983317" w:rsidP="00B46607">
      <w:pPr>
        <w:spacing w:before="60" w:after="60"/>
        <w:ind w:left="-567"/>
        <w:rPr>
          <w:rFonts w:asciiTheme="majorHAnsi" w:hAnsiTheme="majorHAnsi" w:cstheme="majorBidi"/>
          <w:b/>
          <w:sz w:val="30"/>
          <w:szCs w:val="30"/>
        </w:rPr>
      </w:pPr>
      <w:r w:rsidRPr="00211BEF">
        <w:rPr>
          <w:rFonts w:asciiTheme="majorHAnsi" w:hAnsiTheme="majorHAnsi" w:cstheme="majorBidi"/>
          <w:b/>
          <w:sz w:val="30"/>
          <w:szCs w:val="30"/>
        </w:rPr>
        <w:t>Summary IAS</w:t>
      </w:r>
    </w:p>
    <w:p w14:paraId="38E13651" w14:textId="77777777" w:rsidR="009C63B9" w:rsidRDefault="009C63B9" w:rsidP="00B46607">
      <w:pPr>
        <w:spacing w:before="60" w:after="60"/>
        <w:ind w:left="-567"/>
        <w:rPr>
          <w:rFonts w:asciiTheme="majorHAnsi" w:hAnsiTheme="majorHAnsi" w:cstheme="majorHAnsi"/>
          <w:b/>
          <w:sz w:val="20"/>
        </w:rPr>
      </w:pPr>
    </w:p>
    <w:p w14:paraId="5402A275" w14:textId="51800F8B" w:rsidR="00983317" w:rsidRDefault="00983317" w:rsidP="00B46607">
      <w:pPr>
        <w:spacing w:before="60" w:after="60"/>
        <w:ind w:left="-567"/>
        <w:rPr>
          <w:rFonts w:asciiTheme="majorHAnsi" w:hAnsiTheme="majorHAnsi" w:cstheme="majorHAnsi"/>
          <w:b/>
          <w:sz w:val="24"/>
          <w:szCs w:val="24"/>
        </w:rPr>
      </w:pPr>
      <w:r w:rsidRPr="00211BEF">
        <w:rPr>
          <w:rFonts w:asciiTheme="majorHAnsi" w:hAnsiTheme="majorHAnsi" w:cstheme="majorHAnsi"/>
          <w:b/>
          <w:sz w:val="24"/>
          <w:szCs w:val="24"/>
        </w:rPr>
        <w:t>Details</w:t>
      </w:r>
    </w:p>
    <w:p w14:paraId="2A1992C5" w14:textId="77777777" w:rsidR="007A12C5" w:rsidRPr="00D8347D" w:rsidRDefault="007A12C5" w:rsidP="00B46607">
      <w:pPr>
        <w:spacing w:before="60" w:after="60"/>
        <w:ind w:left="-567"/>
        <w:rPr>
          <w:rFonts w:asciiTheme="majorHAnsi" w:hAnsiTheme="majorHAnsi" w:cstheme="majorHAnsi"/>
          <w:b/>
          <w:sz w:val="20"/>
        </w:rPr>
      </w:pPr>
    </w:p>
    <w:tbl>
      <w:tblPr>
        <w:tblW w:w="53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6326"/>
      </w:tblGrid>
      <w:tr w:rsidR="00983317" w:rsidRPr="00BA5A02" w14:paraId="397B270B" w14:textId="77777777" w:rsidTr="007A2C02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1F570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Lead department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A1F9A" w14:textId="2C00AB85" w:rsidR="00983317" w:rsidRPr="00BA5A02" w:rsidRDefault="00983317" w:rsidP="0007137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83317" w:rsidRPr="00BA5A02" w14:paraId="289C7D2B" w14:textId="77777777" w:rsidTr="007A2C02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95B181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Name of the proposal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C779E8" w14:textId="30C0E8CE" w:rsidR="00983317" w:rsidRPr="00BA5A02" w:rsidRDefault="00983317" w:rsidP="0007137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83317" w:rsidRPr="00BA5A02" w14:paraId="0CA364F8" w14:textId="77777777" w:rsidTr="007A2C02">
        <w:trPr>
          <w:trHeight w:val="870"/>
        </w:trPr>
        <w:tc>
          <w:tcPr>
            <w:tcW w:w="1701" w:type="pct"/>
            <w:vAlign w:val="center"/>
          </w:tcPr>
          <w:p w14:paraId="167AA3D4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 xml:space="preserve">Submission type </w:t>
            </w:r>
          </w:p>
          <w:p w14:paraId="79EBC13F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BA5A02">
              <w:rPr>
                <w:rFonts w:ascii="Arial" w:hAnsi="Arial" w:cs="Arial"/>
                <w:bCs/>
                <w:sz w:val="20"/>
              </w:rPr>
              <w:t>(</w:t>
            </w:r>
            <w:r w:rsidRPr="00BA5A02">
              <w:rPr>
                <w:rFonts w:ascii="Arial" w:hAnsi="Arial" w:cs="Arial"/>
                <w:bCs/>
                <w:i/>
                <w:sz w:val="20"/>
              </w:rPr>
              <w:t>Summary IAS / Consultation IAS / Decision IAS)</w:t>
            </w:r>
          </w:p>
        </w:tc>
        <w:tc>
          <w:tcPr>
            <w:tcW w:w="3299" w:type="pct"/>
            <w:vAlign w:val="center"/>
          </w:tcPr>
          <w:p w14:paraId="646187CB" w14:textId="73AFF85B" w:rsidR="00983317" w:rsidRPr="00BA5A02" w:rsidRDefault="00983317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317" w:rsidRPr="00BA5A02" w14:paraId="210A35C2" w14:textId="77777777" w:rsidTr="007A2C02">
        <w:trPr>
          <w:trHeight w:val="418"/>
        </w:trPr>
        <w:tc>
          <w:tcPr>
            <w:tcW w:w="1701" w:type="pct"/>
            <w:vAlign w:val="center"/>
          </w:tcPr>
          <w:p w14:paraId="736538FC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Title of related legislative or regulatory instrument</w:t>
            </w:r>
          </w:p>
        </w:tc>
        <w:tc>
          <w:tcPr>
            <w:tcW w:w="3299" w:type="pct"/>
            <w:vAlign w:val="center"/>
          </w:tcPr>
          <w:p w14:paraId="0D4812E9" w14:textId="77777777" w:rsidR="00983317" w:rsidRPr="00BA5A02" w:rsidRDefault="00983317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317" w:rsidRPr="00BA5A02" w14:paraId="4886411C" w14:textId="77777777" w:rsidTr="007A2C02">
        <w:trPr>
          <w:trHeight w:val="418"/>
        </w:trPr>
        <w:tc>
          <w:tcPr>
            <w:tcW w:w="1701" w:type="pct"/>
            <w:vAlign w:val="center"/>
          </w:tcPr>
          <w:p w14:paraId="1FBD2766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Date of issue</w:t>
            </w:r>
          </w:p>
        </w:tc>
        <w:tc>
          <w:tcPr>
            <w:tcW w:w="3299" w:type="pct"/>
            <w:vAlign w:val="center"/>
          </w:tcPr>
          <w:p w14:paraId="369D3851" w14:textId="77777777" w:rsidR="00983317" w:rsidRPr="00BA5A02" w:rsidRDefault="00983317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A5A02">
              <w:rPr>
                <w:rFonts w:ascii="Arial" w:hAnsi="Arial" w:cs="Arial"/>
                <w:sz w:val="20"/>
              </w:rPr>
              <w:t>xxxx</w:t>
            </w:r>
            <w:proofErr w:type="spellEnd"/>
            <w:r w:rsidRPr="00BA5A02">
              <w:rPr>
                <w:rFonts w:ascii="Arial" w:hAnsi="Arial" w:cs="Arial"/>
                <w:sz w:val="20"/>
              </w:rPr>
              <w:t xml:space="preserve"> 20XX </w:t>
            </w:r>
          </w:p>
        </w:tc>
      </w:tr>
    </w:tbl>
    <w:p w14:paraId="42F88190" w14:textId="77777777" w:rsidR="0051448B" w:rsidRPr="00BA5A02" w:rsidRDefault="0051448B" w:rsidP="00071370">
      <w:pPr>
        <w:spacing w:before="60" w:after="60"/>
        <w:ind w:left="-567"/>
        <w:rPr>
          <w:rFonts w:ascii="Arial" w:eastAsia="Yu Gothic Light" w:hAnsi="Arial" w:cs="Arial"/>
          <w:b/>
          <w:i/>
          <w:iCs/>
          <w:sz w:val="20"/>
        </w:rPr>
      </w:pPr>
    </w:p>
    <w:p w14:paraId="3345BF63" w14:textId="30A972FF" w:rsidR="00983317" w:rsidRPr="00B27A19" w:rsidRDefault="00983317" w:rsidP="00B27A19">
      <w:pPr>
        <w:spacing w:before="60" w:after="60"/>
        <w:ind w:left="-567"/>
        <w:rPr>
          <w:rFonts w:ascii="Arial" w:eastAsia="Yu Gothic Light" w:hAnsi="Arial" w:cs="Arial"/>
          <w:b/>
          <w:i/>
          <w:iCs/>
          <w:sz w:val="20"/>
        </w:rPr>
      </w:pPr>
      <w:r w:rsidRPr="00B27A19">
        <w:rPr>
          <w:rFonts w:ascii="Arial" w:eastAsia="Yu Gothic Light" w:hAnsi="Arial" w:cs="Arial"/>
          <w:b/>
          <w:i/>
          <w:iCs/>
          <w:sz w:val="20"/>
        </w:rPr>
        <w:t>For proposals noted in table below</w:t>
      </w:r>
      <w:r w:rsidR="00BA3ED2" w:rsidRPr="00B27A19">
        <w:rPr>
          <w:rFonts w:ascii="Arial" w:eastAsia="Yu Gothic Light" w:hAnsi="Arial" w:cs="Arial"/>
          <w:b/>
          <w:i/>
          <w:iCs/>
          <w:sz w:val="20"/>
        </w:rPr>
        <w:t>,</w:t>
      </w:r>
      <w:r w:rsidR="00B27A19" w:rsidRPr="00B27A19">
        <w:rPr>
          <w:rFonts w:ascii="Arial" w:eastAsia="Yu Gothic Light" w:hAnsi="Arial" w:cs="Arial"/>
          <w:b/>
          <w:i/>
          <w:iCs/>
          <w:sz w:val="20"/>
        </w:rPr>
        <w:t xml:space="preserve"> c</w:t>
      </w:r>
      <w:r w:rsidRPr="00B27A19">
        <w:rPr>
          <w:rFonts w:ascii="Arial" w:eastAsia="Yu Gothic Light" w:hAnsi="Arial" w:cs="Arial"/>
          <w:b/>
          <w:i/>
          <w:iCs/>
          <w:sz w:val="20"/>
        </w:rPr>
        <w:t>omplete and delete rows where applicable. No further analysis is required.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878"/>
      </w:tblGrid>
      <w:tr w:rsidR="00983317" w:rsidRPr="00BA5A02" w14:paraId="0DBEB257" w14:textId="77777777" w:rsidTr="007A2C02">
        <w:trPr>
          <w:trHeight w:val="3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15CBF8F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Proposal type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4D1A8720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Details</w:t>
            </w:r>
          </w:p>
        </w:tc>
      </w:tr>
      <w:tr w:rsidR="00983317" w:rsidRPr="00BA5A02" w14:paraId="2A174914" w14:textId="77777777" w:rsidTr="007A2C02">
        <w:trPr>
          <w:trHeight w:val="16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CC73AB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Minor and machinery in nature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55EF02" w14:textId="0A739B30" w:rsidR="003943BD" w:rsidRDefault="00983317" w:rsidP="00071370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5A02">
              <w:rPr>
                <w:rFonts w:ascii="Arial" w:hAnsi="Arial" w:cs="Arial"/>
                <w:bCs/>
                <w:i/>
                <w:iCs/>
                <w:sz w:val="20"/>
              </w:rPr>
              <w:t>“This proposal is minor and has zero/</w:t>
            </w:r>
            <w:r w:rsidRPr="00BA5A02" w:rsidDel="00B934DE">
              <w:rPr>
                <w:rFonts w:ascii="Arial" w:hAnsi="Arial" w:cs="Arial"/>
                <w:bCs/>
                <w:i/>
                <w:iCs/>
                <w:sz w:val="20"/>
              </w:rPr>
              <w:t xml:space="preserve">negligible </w:t>
            </w:r>
            <w:r w:rsidRPr="00BA5A02">
              <w:rPr>
                <w:rFonts w:ascii="Arial" w:hAnsi="Arial" w:cs="Arial"/>
                <w:bCs/>
                <w:i/>
                <w:iCs/>
                <w:sz w:val="20"/>
              </w:rPr>
              <w:t>regulatory costs</w:t>
            </w:r>
            <w:r w:rsidR="003943BD">
              <w:rPr>
                <w:rFonts w:ascii="Arial" w:hAnsi="Arial" w:cs="Arial"/>
                <w:bCs/>
                <w:i/>
                <w:iCs/>
                <w:sz w:val="20"/>
              </w:rPr>
              <w:t xml:space="preserve"> [for example, correcting technical errors or minor updates]</w:t>
            </w:r>
            <w:r w:rsidRPr="00BA5A02">
              <w:rPr>
                <w:rFonts w:ascii="Arial" w:hAnsi="Arial" w:cs="Arial"/>
                <w:bCs/>
                <w:i/>
                <w:iCs/>
                <w:sz w:val="20"/>
              </w:rPr>
              <w:t xml:space="preserve">” </w:t>
            </w:r>
          </w:p>
          <w:p w14:paraId="297E4C93" w14:textId="7A174F9B" w:rsidR="00983317" w:rsidRPr="00BA5A02" w:rsidRDefault="00983317" w:rsidP="00071370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5A02">
              <w:rPr>
                <w:rFonts w:ascii="Arial" w:hAnsi="Arial" w:cs="Arial"/>
                <w:bCs/>
                <w:i/>
                <w:iCs/>
                <w:sz w:val="20"/>
              </w:rPr>
              <w:t>or</w:t>
            </w:r>
          </w:p>
          <w:p w14:paraId="6D4C7AFE" w14:textId="10545332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Cs/>
                <w:i/>
                <w:iCs/>
                <w:sz w:val="20"/>
              </w:rPr>
              <w:t xml:space="preserve">“This proposal is machinery in nature, to [for example, </w:t>
            </w:r>
            <w:r w:rsidR="003943BD">
              <w:rPr>
                <w:rFonts w:ascii="Arial" w:hAnsi="Arial" w:cs="Arial"/>
                <w:bCs/>
                <w:i/>
                <w:iCs/>
                <w:sz w:val="20"/>
              </w:rPr>
              <w:t>gazettal processes</w:t>
            </w:r>
            <w:r w:rsidRPr="00BA5A02">
              <w:rPr>
                <w:rFonts w:ascii="Arial" w:hAnsi="Arial" w:cs="Arial"/>
                <w:bCs/>
                <w:i/>
                <w:iCs/>
                <w:sz w:val="20"/>
              </w:rPr>
              <w:t>, update fees in line with indexation, update schedules etc] and does not result in a substantive change to regulatory policy or new impacts on business, government or the community”</w:t>
            </w:r>
          </w:p>
        </w:tc>
      </w:tr>
      <w:tr w:rsidR="00983317" w:rsidRPr="00BA5A02" w14:paraId="7211433E" w14:textId="77777777" w:rsidTr="007A2C02">
        <w:trPr>
          <w:trHeight w:val="1071"/>
        </w:trPr>
        <w:tc>
          <w:tcPr>
            <w:tcW w:w="2977" w:type="dxa"/>
            <w:vAlign w:val="center"/>
          </w:tcPr>
          <w:p w14:paraId="5A5B3FD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iCs/>
                <w:sz w:val="20"/>
              </w:rPr>
            </w:pPr>
            <w:r w:rsidRPr="00BA5A02">
              <w:rPr>
                <w:rFonts w:ascii="Arial" w:hAnsi="Arial" w:cs="Arial"/>
                <w:b/>
                <w:iCs/>
                <w:sz w:val="20"/>
              </w:rPr>
              <w:t>Regulatory proposals where no RIA is required</w:t>
            </w:r>
          </w:p>
        </w:tc>
        <w:tc>
          <w:tcPr>
            <w:tcW w:w="7902" w:type="dxa"/>
            <w:vAlign w:val="center"/>
          </w:tcPr>
          <w:p w14:paraId="79ACB7BA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i/>
                <w:sz w:val="20"/>
              </w:rPr>
            </w:pPr>
            <w:r w:rsidRPr="00BA5A02">
              <w:rPr>
                <w:rFonts w:ascii="Arial" w:hAnsi="Arial" w:cs="Arial"/>
                <w:i/>
                <w:sz w:val="20"/>
              </w:rPr>
              <w:t>“The proposal relates to</w:t>
            </w:r>
            <w:r w:rsidRPr="00BA5A02">
              <w:rPr>
                <w:rFonts w:ascii="Arial" w:hAnsi="Arial" w:cs="Arial"/>
                <w:iCs/>
                <w:sz w:val="20"/>
              </w:rPr>
              <w:t xml:space="preserve"> [regulatory type not requiring RIA*]</w:t>
            </w:r>
            <w:r w:rsidRPr="00BA5A02">
              <w:rPr>
                <w:rFonts w:ascii="Arial" w:hAnsi="Arial" w:cs="Arial"/>
                <w:i/>
                <w:sz w:val="20"/>
              </w:rPr>
              <w:t>. No regulatory impact analysis is required under the Better Regulation Policy.”</w:t>
            </w:r>
          </w:p>
        </w:tc>
      </w:tr>
      <w:tr w:rsidR="00983317" w:rsidRPr="00BA5A02" w14:paraId="1B4F9B90" w14:textId="77777777" w:rsidTr="007A2C02">
        <w:trPr>
          <w:trHeight w:val="846"/>
        </w:trPr>
        <w:tc>
          <w:tcPr>
            <w:tcW w:w="2977" w:type="dxa"/>
            <w:vAlign w:val="center"/>
          </w:tcPr>
          <w:p w14:paraId="1B4D984A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Cabinet exemptions</w:t>
            </w:r>
          </w:p>
        </w:tc>
        <w:tc>
          <w:tcPr>
            <w:tcW w:w="7902" w:type="dxa"/>
            <w:vAlign w:val="center"/>
          </w:tcPr>
          <w:p w14:paraId="0AD7FE9E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i/>
                <w:iCs/>
                <w:sz w:val="20"/>
              </w:rPr>
            </w:pPr>
            <w:r w:rsidRPr="00BA5A02">
              <w:rPr>
                <w:rFonts w:ascii="Arial" w:hAnsi="Arial" w:cs="Arial"/>
                <w:i/>
                <w:iCs/>
                <w:sz w:val="20"/>
              </w:rPr>
              <w:t>“This proposal was exempted from further impact analysis due to [reasons], [note if Cabinet request Post Implementation IAS]”</w:t>
            </w:r>
          </w:p>
        </w:tc>
      </w:tr>
    </w:tbl>
    <w:p w14:paraId="580FA493" w14:textId="063C4267" w:rsidR="00983317" w:rsidRPr="00BA5A02" w:rsidRDefault="00983317" w:rsidP="006F3644">
      <w:pPr>
        <w:pStyle w:val="Note"/>
        <w:ind w:left="-567"/>
        <w:rPr>
          <w:b/>
          <w:highlight w:val="yellow"/>
        </w:rPr>
      </w:pPr>
      <w:r w:rsidRPr="00BA5A02">
        <w:t xml:space="preserve">*Refer to </w:t>
      </w:r>
      <w:hyperlink r:id="rId14" w:history="1">
        <w:r w:rsidRPr="007A6192">
          <w:rPr>
            <w:rStyle w:val="Hyperlink"/>
            <w:rFonts w:ascii="Calibri" w:hAnsi="Calibri"/>
            <w:i/>
            <w:iCs/>
            <w:sz w:val="16"/>
          </w:rPr>
          <w:t>The Queensland Government Better Regulation Policy</w:t>
        </w:r>
      </w:hyperlink>
      <w:r w:rsidRPr="00BA5A02">
        <w:t xml:space="preserve"> for regulatory proposals not requiring regulatory impact analysis (for example, public sector management, changes to existing criminal laws, taxation).</w:t>
      </w:r>
    </w:p>
    <w:p w14:paraId="40BAC943" w14:textId="77777777" w:rsidR="007B5DE0" w:rsidRPr="00BA5A02" w:rsidRDefault="007B5DE0" w:rsidP="00071370">
      <w:pPr>
        <w:spacing w:before="60" w:after="60"/>
        <w:ind w:left="-567"/>
        <w:rPr>
          <w:rFonts w:ascii="Arial" w:eastAsia="Yu Gothic Light" w:hAnsi="Arial" w:cs="Arial"/>
          <w:b/>
          <w:i/>
          <w:iCs/>
          <w:sz w:val="20"/>
        </w:rPr>
      </w:pPr>
    </w:p>
    <w:p w14:paraId="313DFADB" w14:textId="77777777" w:rsidR="00BF3414" w:rsidRDefault="00BF3414">
      <w:pPr>
        <w:spacing w:before="60" w:after="60"/>
        <w:rPr>
          <w:rFonts w:ascii="Arial" w:eastAsia="Yu Gothic Light" w:hAnsi="Arial" w:cs="Arial"/>
          <w:b/>
          <w:i/>
          <w:iCs/>
          <w:sz w:val="20"/>
        </w:rPr>
      </w:pPr>
      <w:r>
        <w:rPr>
          <w:rFonts w:ascii="Arial" w:eastAsia="Yu Gothic Light" w:hAnsi="Arial" w:cs="Arial"/>
          <w:b/>
          <w:i/>
          <w:iCs/>
          <w:sz w:val="20"/>
        </w:rPr>
        <w:br w:type="page"/>
      </w:r>
    </w:p>
    <w:p w14:paraId="6B297D42" w14:textId="00E42B6E" w:rsidR="00983317" w:rsidRPr="00BA5A02" w:rsidRDefault="00983317" w:rsidP="00071370">
      <w:pPr>
        <w:spacing w:before="60" w:after="60"/>
        <w:ind w:left="-567"/>
        <w:rPr>
          <w:rFonts w:ascii="Arial" w:eastAsia="Yu Gothic Light" w:hAnsi="Arial" w:cs="Arial"/>
          <w:b/>
          <w:i/>
          <w:sz w:val="20"/>
        </w:rPr>
      </w:pPr>
      <w:r w:rsidRPr="00BA5A02">
        <w:rPr>
          <w:rFonts w:ascii="Arial" w:eastAsia="Yu Gothic Light" w:hAnsi="Arial" w:cs="Arial"/>
          <w:b/>
          <w:i/>
          <w:iCs/>
          <w:sz w:val="20"/>
        </w:rPr>
        <w:lastRenderedPageBreak/>
        <w:t>For all other proposals</w:t>
      </w:r>
      <w:r w:rsidR="00F0587E">
        <w:rPr>
          <w:rFonts w:ascii="Arial" w:eastAsia="Yu Gothic Light" w:hAnsi="Arial" w:cs="Arial"/>
          <w:b/>
          <w:i/>
          <w:iCs/>
          <w:sz w:val="20"/>
        </w:rPr>
        <w:t>, complete below.</w:t>
      </w:r>
    </w:p>
    <w:tbl>
      <w:tblPr>
        <w:tblW w:w="5317" w:type="pct"/>
        <w:tblInd w:w="-57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88"/>
      </w:tblGrid>
      <w:tr w:rsidR="00983317" w:rsidRPr="00BA5A02" w14:paraId="5BA0A2EE" w14:textId="77777777" w:rsidTr="007A2C02">
        <w:trPr>
          <w:trHeight w:val="3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31B72F5C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What is the nature, size and scope of the problem? What are the objectives of government action?</w:t>
            </w:r>
          </w:p>
        </w:tc>
      </w:tr>
      <w:tr w:rsidR="00983317" w:rsidRPr="00BA5A02" w14:paraId="1BA50333" w14:textId="77777777" w:rsidTr="007A2C02">
        <w:trPr>
          <w:trHeight w:val="1701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3C975B61" w14:textId="77777777" w:rsidR="00983317" w:rsidRPr="00BA5A02" w:rsidRDefault="00983317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159966B1" w14:textId="77777777" w:rsidR="00983317" w:rsidRPr="00BA5A02" w:rsidRDefault="00983317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39054E99" w14:textId="77777777" w:rsidR="00983317" w:rsidRPr="00BA5A02" w:rsidRDefault="00983317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317" w:rsidRPr="00BA5A02" w14:paraId="3C809CF0" w14:textId="77777777" w:rsidTr="007A2C02">
        <w:trPr>
          <w:trHeight w:val="3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2478772C" w14:textId="77777777" w:rsidR="00983317" w:rsidRPr="00BA5A02" w:rsidRDefault="00983317" w:rsidP="00071370">
            <w:pPr>
              <w:keepNext/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 xml:space="preserve">What options were considered? </w:t>
            </w:r>
          </w:p>
        </w:tc>
      </w:tr>
      <w:tr w:rsidR="00983317" w:rsidRPr="00BA5A02" w14:paraId="266C08BD" w14:textId="77777777" w:rsidTr="007A2C02">
        <w:trPr>
          <w:trHeight w:val="1262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2D1187BE" w14:textId="77777777" w:rsidR="00983317" w:rsidRPr="00BA5A02" w:rsidRDefault="00983317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149154B9" w14:textId="77777777" w:rsidR="00983317" w:rsidRPr="00BA5A02" w:rsidRDefault="00983317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317" w:rsidRPr="00BA5A02" w14:paraId="7521802D" w14:textId="77777777" w:rsidTr="007A2C02">
        <w:trPr>
          <w:trHeight w:val="3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1997F1BC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What are the impacts?</w:t>
            </w:r>
          </w:p>
        </w:tc>
      </w:tr>
      <w:tr w:rsidR="00983317" w:rsidRPr="00BA5A02" w14:paraId="622214CE" w14:textId="77777777" w:rsidTr="007A2C02">
        <w:trPr>
          <w:trHeight w:val="1319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213F381C" w14:textId="77777777" w:rsidR="00983317" w:rsidRPr="00BA5A02" w:rsidRDefault="00983317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11584418" w14:textId="77777777" w:rsidR="00983317" w:rsidRPr="00BA5A02" w:rsidRDefault="00983317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02390FDC" w14:textId="77777777" w:rsidR="00983317" w:rsidRPr="00BA5A02" w:rsidRDefault="00983317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317" w:rsidRPr="00BA5A02" w14:paraId="1BF4DDF6" w14:textId="77777777" w:rsidTr="007A2C02">
        <w:trPr>
          <w:trHeight w:val="3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50851148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Who was consulted?</w:t>
            </w:r>
          </w:p>
        </w:tc>
      </w:tr>
      <w:tr w:rsidR="00983317" w:rsidRPr="00BA5A02" w14:paraId="762F772C" w14:textId="77777777" w:rsidTr="007A2C02">
        <w:trPr>
          <w:trHeight w:val="1319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1BF3E1F0" w14:textId="77777777" w:rsidR="00983317" w:rsidRPr="00BA5A02" w:rsidRDefault="00983317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317" w:rsidRPr="00BA5A02" w14:paraId="755B12CA" w14:textId="77777777" w:rsidTr="007A2C02">
        <w:trPr>
          <w:trHeight w:val="3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15FBBBA9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What is the recommended option and why?</w:t>
            </w:r>
          </w:p>
        </w:tc>
      </w:tr>
      <w:tr w:rsidR="00983317" w:rsidRPr="00BA5A02" w14:paraId="3451E5C3" w14:textId="77777777" w:rsidTr="007A2C02">
        <w:trPr>
          <w:trHeight w:val="1249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41ECCBC4" w14:textId="77777777" w:rsidR="00983317" w:rsidRPr="00BA5A02" w:rsidRDefault="00983317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6ED9C5A" w14:textId="77777777" w:rsidR="00BF3414" w:rsidRDefault="00BF3414" w:rsidP="00025EAA">
      <w:pPr>
        <w:spacing w:before="240" w:after="60"/>
        <w:ind w:left="-567"/>
        <w:rPr>
          <w:rFonts w:asciiTheme="majorHAnsi" w:hAnsiTheme="majorHAnsi" w:cstheme="majorHAnsi"/>
          <w:b/>
          <w:bCs/>
          <w:sz w:val="20"/>
        </w:rPr>
      </w:pPr>
    </w:p>
    <w:p w14:paraId="28B7270B" w14:textId="77777777" w:rsidR="00BF3414" w:rsidRDefault="00BF3414">
      <w:pPr>
        <w:spacing w:before="60" w:after="60"/>
        <w:rPr>
          <w:rFonts w:asciiTheme="majorHAnsi" w:hAnsiTheme="majorHAnsi" w:cstheme="majorHAnsi"/>
          <w:b/>
          <w:bCs/>
          <w:sz w:val="20"/>
        </w:rPr>
      </w:pPr>
      <w:r>
        <w:rPr>
          <w:rFonts w:asciiTheme="majorHAnsi" w:hAnsiTheme="majorHAnsi" w:cstheme="majorHAnsi"/>
          <w:b/>
          <w:bCs/>
          <w:sz w:val="20"/>
        </w:rPr>
        <w:br w:type="page"/>
      </w:r>
    </w:p>
    <w:p w14:paraId="1A687F31" w14:textId="3493E4A4" w:rsidR="00983317" w:rsidRPr="00211BEF" w:rsidRDefault="00983317" w:rsidP="00D8347D">
      <w:pPr>
        <w:spacing w:before="240"/>
        <w:ind w:left="-567"/>
        <w:rPr>
          <w:rFonts w:asciiTheme="majorHAnsi" w:hAnsiTheme="majorHAnsi" w:cstheme="majorHAnsi"/>
          <w:b/>
          <w:bCs/>
          <w:sz w:val="24"/>
          <w:szCs w:val="24"/>
        </w:rPr>
      </w:pPr>
      <w:r w:rsidRPr="00211BEF">
        <w:rPr>
          <w:rFonts w:asciiTheme="majorHAnsi" w:hAnsiTheme="majorHAnsi" w:cstheme="majorHAnsi"/>
          <w:b/>
          <w:bCs/>
          <w:sz w:val="24"/>
          <w:szCs w:val="24"/>
        </w:rPr>
        <w:lastRenderedPageBreak/>
        <w:t>Impact assessment</w:t>
      </w:r>
    </w:p>
    <w:p w14:paraId="6FD0CAD7" w14:textId="77777777" w:rsidR="00BF3414" w:rsidRPr="00211BEF" w:rsidRDefault="00BF3414" w:rsidP="00025EAA">
      <w:pPr>
        <w:spacing w:before="120" w:after="60"/>
        <w:ind w:left="-567"/>
        <w:rPr>
          <w:rFonts w:ascii="Arial" w:eastAsia="Yu Gothic Light" w:hAnsi="Arial" w:cs="Arial"/>
          <w:bCs/>
          <w:iCs/>
          <w:sz w:val="20"/>
        </w:rPr>
      </w:pPr>
    </w:p>
    <w:p w14:paraId="35E43A57" w14:textId="37369F52" w:rsidR="00983317" w:rsidRPr="00BA5A02" w:rsidRDefault="00983317" w:rsidP="00D8347D">
      <w:pPr>
        <w:spacing w:after="60"/>
        <w:ind w:left="-567"/>
        <w:rPr>
          <w:rFonts w:ascii="Arial" w:eastAsia="Yu Gothic Light" w:hAnsi="Arial" w:cs="Arial"/>
          <w:b/>
          <w:i/>
          <w:iCs/>
          <w:sz w:val="20"/>
        </w:rPr>
      </w:pPr>
      <w:r w:rsidRPr="22FCADC7">
        <w:rPr>
          <w:rFonts w:ascii="Arial" w:eastAsia="Yu Gothic Light" w:hAnsi="Arial" w:cs="Arial"/>
          <w:b/>
          <w:i/>
          <w:sz w:val="20"/>
        </w:rPr>
        <w:t>All</w:t>
      </w:r>
      <w:r w:rsidRPr="00BA5A02">
        <w:rPr>
          <w:rFonts w:ascii="Arial" w:eastAsia="Yu Gothic Light" w:hAnsi="Arial" w:cs="Arial"/>
          <w:b/>
          <w:i/>
          <w:iCs/>
          <w:sz w:val="20"/>
        </w:rPr>
        <w:t xml:space="preserve"> proposals – complete</w:t>
      </w:r>
      <w:r w:rsidR="00614888">
        <w:rPr>
          <w:rFonts w:ascii="Arial" w:eastAsia="Yu Gothic Light" w:hAnsi="Arial" w:cs="Arial"/>
          <w:b/>
          <w:i/>
          <w:iCs/>
          <w:sz w:val="20"/>
        </w:rPr>
        <w:t xml:space="preserve"> </w:t>
      </w:r>
      <w:r w:rsidR="00D9548D">
        <w:rPr>
          <w:rFonts w:ascii="Arial" w:eastAsia="Yu Gothic Light" w:hAnsi="Arial" w:cs="Arial"/>
          <w:b/>
          <w:i/>
          <w:iCs/>
          <w:sz w:val="20"/>
        </w:rPr>
        <w:t>[do not delete]</w:t>
      </w:r>
      <w:r w:rsidRPr="00BA5A02">
        <w:rPr>
          <w:rFonts w:ascii="Arial" w:eastAsia="Yu Gothic Light" w:hAnsi="Arial" w:cs="Arial"/>
          <w:b/>
          <w:i/>
          <w:iCs/>
          <w:sz w:val="20"/>
        </w:rPr>
        <w:t xml:space="preserve">:  </w:t>
      </w:r>
    </w:p>
    <w:tbl>
      <w:tblPr>
        <w:tblW w:w="53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2876"/>
        <w:gridCol w:w="2982"/>
      </w:tblGrid>
      <w:tr w:rsidR="00983317" w:rsidRPr="00BA5A02" w14:paraId="2DC41A13" w14:textId="77777777" w:rsidTr="00865140">
        <w:trPr>
          <w:trHeight w:val="326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14:paraId="0F9EF6A6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14:paraId="6068E604" w14:textId="77777777" w:rsidR="00983317" w:rsidRPr="00BA5A02" w:rsidRDefault="00983317" w:rsidP="00071370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BA5A02">
              <w:rPr>
                <w:b/>
                <w:bCs/>
                <w:sz w:val="20"/>
              </w:rPr>
              <w:t>First full year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14:paraId="334D0BA2" w14:textId="027A0DE4" w:rsidR="00983317" w:rsidRPr="00BA5A02" w:rsidRDefault="00983317" w:rsidP="00071370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BA5A02">
              <w:rPr>
                <w:b/>
                <w:bCs/>
                <w:sz w:val="20"/>
              </w:rPr>
              <w:t>First 10 years</w:t>
            </w:r>
            <w:r w:rsidR="00EC0ECF">
              <w:rPr>
                <w:b/>
                <w:bCs/>
                <w:sz w:val="20"/>
              </w:rPr>
              <w:t>**</w:t>
            </w:r>
          </w:p>
        </w:tc>
      </w:tr>
      <w:tr w:rsidR="00983317" w:rsidRPr="00BA5A02" w14:paraId="5BB34C87" w14:textId="77777777" w:rsidTr="007A2C02">
        <w:trPr>
          <w:trHeight w:val="262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2904AC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 xml:space="preserve">Direct costs – </w:t>
            </w:r>
            <w:r w:rsidRPr="00BA5A02">
              <w:rPr>
                <w:rFonts w:ascii="Arial" w:hAnsi="Arial" w:cs="Arial"/>
                <w:b/>
                <w:i/>
                <w:iCs/>
                <w:sz w:val="20"/>
              </w:rPr>
              <w:t>Compliance costs*</w:t>
            </w:r>
            <w:r w:rsidRPr="00BA5A02" w:rsidDel="00F5072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A5160C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4BA2D9" w14:textId="77777777" w:rsidR="00983317" w:rsidRPr="00BA5A02" w:rsidRDefault="00983317" w:rsidP="00071370">
            <w:pPr>
              <w:spacing w:before="60" w:after="60"/>
              <w:rPr>
                <w:sz w:val="20"/>
              </w:rPr>
            </w:pPr>
          </w:p>
        </w:tc>
      </w:tr>
      <w:tr w:rsidR="00983317" w:rsidRPr="00BA5A02" w14:paraId="0171B7FC" w14:textId="77777777" w:rsidTr="007A2C02">
        <w:trPr>
          <w:trHeight w:val="18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8BADE3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 xml:space="preserve">Direct costs – </w:t>
            </w:r>
            <w:r w:rsidRPr="00BA5A02">
              <w:rPr>
                <w:rFonts w:ascii="Arial" w:hAnsi="Arial" w:cs="Arial"/>
                <w:b/>
                <w:i/>
                <w:iCs/>
                <w:sz w:val="20"/>
              </w:rPr>
              <w:t>Government costs</w:t>
            </w:r>
            <w:r w:rsidRPr="00BA5A02" w:rsidDel="00ED45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9AA4F2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B6BCB1" w14:textId="77777777" w:rsidR="00983317" w:rsidRPr="00BA5A02" w:rsidRDefault="00983317" w:rsidP="00071370">
            <w:pPr>
              <w:spacing w:before="60" w:after="60"/>
              <w:rPr>
                <w:sz w:val="20"/>
              </w:rPr>
            </w:pPr>
          </w:p>
        </w:tc>
      </w:tr>
    </w:tbl>
    <w:p w14:paraId="02ABDE52" w14:textId="4CD0BF9C" w:rsidR="00983317" w:rsidRPr="00BA5A02" w:rsidRDefault="00983317" w:rsidP="00301B02">
      <w:pPr>
        <w:pStyle w:val="Note"/>
        <w:ind w:left="-567"/>
        <w:rPr>
          <w:rFonts w:eastAsia="Yu Gothic Light"/>
        </w:rPr>
      </w:pPr>
      <w:r w:rsidRPr="00BA5A02">
        <w:rPr>
          <w:rFonts w:eastAsia="Yu Gothic Light"/>
        </w:rPr>
        <w:t xml:space="preserve">* The </w:t>
      </w:r>
      <w:r w:rsidR="00301B02">
        <w:rPr>
          <w:rFonts w:eastAsia="Yu Gothic Light"/>
          <w:i/>
          <w:iCs/>
        </w:rPr>
        <w:t>direct costs calculator</w:t>
      </w:r>
      <w:r w:rsidRPr="00BA5A02">
        <w:rPr>
          <w:rFonts w:eastAsia="Yu Gothic Light"/>
          <w:i/>
          <w:iCs/>
        </w:rPr>
        <w:t xml:space="preserve"> tool</w:t>
      </w:r>
      <w:r w:rsidRPr="00BA5A02">
        <w:rPr>
          <w:rFonts w:eastAsia="Yu Gothic Light"/>
        </w:rPr>
        <w:t xml:space="preserve"> </w:t>
      </w:r>
      <w:r w:rsidR="00211BEF">
        <w:rPr>
          <w:rFonts w:eastAsia="Yu Gothic Light"/>
        </w:rPr>
        <w:t>(</w:t>
      </w:r>
      <w:r w:rsidR="00211BEF" w:rsidRPr="00211BEF">
        <w:rPr>
          <w:rFonts w:eastAsia="Yu Gothic Light"/>
        </w:rPr>
        <w:t xml:space="preserve">available at </w:t>
      </w:r>
      <w:hyperlink r:id="rId15" w:history="1">
        <w:r w:rsidR="00CF6F28" w:rsidRPr="00414F28">
          <w:rPr>
            <w:rStyle w:val="Hyperlink"/>
            <w:rFonts w:ascii="Calibri" w:hAnsi="Calibri"/>
            <w:sz w:val="16"/>
          </w:rPr>
          <w:t>qpc.qld.gov.au/best-practice-regulation</w:t>
        </w:r>
      </w:hyperlink>
      <w:r w:rsidR="00211BEF">
        <w:rPr>
          <w:rFonts w:eastAsia="Yu Gothic Light"/>
        </w:rPr>
        <w:t xml:space="preserve">) </w:t>
      </w:r>
      <w:r w:rsidRPr="00BA5A02">
        <w:rPr>
          <w:rFonts w:eastAsia="Yu Gothic Light"/>
        </w:rPr>
        <w:t xml:space="preserve">should be used to calculate direct costs of regulatory burden. If the proposal has no costs, report as zero.  </w:t>
      </w:r>
      <w:r w:rsidR="00EC0ECF" w:rsidRPr="00EC0ECF">
        <w:rPr>
          <w:rFonts w:eastAsia="Yu Gothic Light"/>
        </w:rPr>
        <w:t>**Agency to note where a longer or different timeframe may be more appropriate.</w:t>
      </w:r>
    </w:p>
    <w:p w14:paraId="37A204FD" w14:textId="77777777" w:rsidR="00BF3414" w:rsidRPr="00211BEF" w:rsidRDefault="00BF3414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167CA3DE" w14:textId="3DC7DE25" w:rsidR="00983317" w:rsidRPr="00BA5A02" w:rsidRDefault="00983317" w:rsidP="00071370">
      <w:pPr>
        <w:spacing w:before="60" w:after="60"/>
        <w:ind w:left="-567"/>
        <w:rPr>
          <w:rFonts w:ascii="Arial" w:eastAsia="Yu Gothic Light" w:hAnsi="Arial" w:cs="Arial"/>
          <w:b/>
          <w:i/>
          <w:iCs/>
          <w:sz w:val="20"/>
        </w:rPr>
      </w:pPr>
      <w:r w:rsidRPr="00BA5A02">
        <w:rPr>
          <w:rFonts w:ascii="Arial" w:eastAsia="Yu Gothic Light" w:hAnsi="Arial" w:cs="Arial"/>
          <w:b/>
          <w:i/>
          <w:iCs/>
          <w:sz w:val="20"/>
        </w:rPr>
        <w:t xml:space="preserve">Significant proposals – also complete this table and a full IAS (refer </w:t>
      </w:r>
      <w:r w:rsidR="00A40051" w:rsidRPr="00BA5A02">
        <w:rPr>
          <w:rFonts w:ascii="Arial" w:eastAsia="Yu Gothic Light" w:hAnsi="Arial" w:cs="Arial"/>
          <w:b/>
          <w:i/>
          <w:iCs/>
          <w:sz w:val="20"/>
        </w:rPr>
        <w:t xml:space="preserve">box 1 </w:t>
      </w:r>
      <w:r w:rsidRPr="00BA5A02">
        <w:rPr>
          <w:rFonts w:ascii="Arial" w:eastAsia="Yu Gothic Light" w:hAnsi="Arial" w:cs="Arial"/>
          <w:b/>
          <w:i/>
          <w:iCs/>
          <w:sz w:val="20"/>
        </w:rPr>
        <w:t>below):</w:t>
      </w:r>
    </w:p>
    <w:tbl>
      <w:tblPr>
        <w:tblW w:w="53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6"/>
        <w:gridCol w:w="2784"/>
      </w:tblGrid>
      <w:tr w:rsidR="00983317" w:rsidRPr="00BA5A02" w14:paraId="3D1C5AEC" w14:textId="77777777" w:rsidTr="00865140">
        <w:trPr>
          <w:trHeight w:val="444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14:paraId="46A743D7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14:paraId="19E2658A" w14:textId="77777777" w:rsidR="00983317" w:rsidRPr="00BA5A02" w:rsidRDefault="00983317" w:rsidP="00071370">
            <w:pPr>
              <w:spacing w:before="60" w:after="60"/>
              <w:jc w:val="center"/>
              <w:rPr>
                <w:sz w:val="20"/>
              </w:rPr>
            </w:pPr>
            <w:r w:rsidRPr="00BA5A02">
              <w:rPr>
                <w:b/>
                <w:bCs/>
                <w:sz w:val="20"/>
              </w:rPr>
              <w:t>First full year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14:paraId="1D5E136F" w14:textId="77777777" w:rsidR="00983317" w:rsidRPr="00BA5A02" w:rsidRDefault="00983317" w:rsidP="00071370">
            <w:pPr>
              <w:spacing w:before="60" w:after="60"/>
              <w:jc w:val="center"/>
              <w:rPr>
                <w:sz w:val="20"/>
              </w:rPr>
            </w:pPr>
            <w:r w:rsidRPr="00BA5A02">
              <w:rPr>
                <w:b/>
                <w:bCs/>
                <w:sz w:val="20"/>
              </w:rPr>
              <w:t>First 10 years</w:t>
            </w:r>
          </w:p>
        </w:tc>
      </w:tr>
      <w:tr w:rsidR="00983317" w:rsidRPr="00BA5A02" w14:paraId="018A9F67" w14:textId="77777777" w:rsidTr="007A2C02">
        <w:trPr>
          <w:trHeight w:val="422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D8E229" w14:textId="067BE7DD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Total costs</w:t>
            </w:r>
            <w:r w:rsidRPr="00BA5A02">
              <w:rPr>
                <w:rFonts w:ascii="Arial" w:eastAsia="Yu Gothic Light" w:hAnsi="Arial" w:cs="Arial"/>
                <w:b/>
                <w:i/>
                <w:iCs/>
                <w:sz w:val="20"/>
              </w:rPr>
              <w:t>**</w:t>
            </w:r>
            <w:r w:rsidR="00EC0ECF">
              <w:rPr>
                <w:rFonts w:ascii="Arial" w:eastAsia="Yu Gothic Light" w:hAnsi="Arial" w:cs="Arial"/>
                <w:b/>
                <w:i/>
                <w:iCs/>
                <w:sz w:val="20"/>
              </w:rPr>
              <w:t>*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68EAE1" w14:textId="77777777" w:rsidR="00983317" w:rsidRPr="00BA5A02" w:rsidRDefault="00983317" w:rsidP="00071370">
            <w:pPr>
              <w:spacing w:before="60" w:after="60"/>
              <w:rPr>
                <w:sz w:val="20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07851D" w14:textId="77777777" w:rsidR="00983317" w:rsidRPr="00BA5A02" w:rsidRDefault="00983317" w:rsidP="00071370">
            <w:pPr>
              <w:spacing w:before="60" w:after="60"/>
              <w:rPr>
                <w:sz w:val="20"/>
              </w:rPr>
            </w:pPr>
          </w:p>
        </w:tc>
      </w:tr>
      <w:tr w:rsidR="00983317" w:rsidRPr="00BA5A02" w14:paraId="6D43F07E" w14:textId="77777777" w:rsidTr="00F23B4A">
        <w:trPr>
          <w:trHeight w:val="414"/>
        </w:trPr>
        <w:tc>
          <w:tcPr>
            <w:tcW w:w="1996" w:type="pct"/>
            <w:vAlign w:val="center"/>
          </w:tcPr>
          <w:p w14:paraId="3E11DB41" w14:textId="355B5E21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Total benefits</w:t>
            </w:r>
            <w:r w:rsidRPr="00BA5A02">
              <w:rPr>
                <w:rFonts w:ascii="Arial" w:eastAsia="Yu Gothic Light" w:hAnsi="Arial" w:cs="Arial"/>
                <w:b/>
                <w:i/>
                <w:iCs/>
                <w:sz w:val="20"/>
              </w:rPr>
              <w:t>**</w:t>
            </w:r>
            <w:r w:rsidR="00EC0ECF">
              <w:rPr>
                <w:rFonts w:ascii="Arial" w:eastAsia="Yu Gothic Light" w:hAnsi="Arial" w:cs="Arial"/>
                <w:b/>
                <w:i/>
                <w:iCs/>
                <w:sz w:val="20"/>
              </w:rPr>
              <w:t>*</w:t>
            </w:r>
          </w:p>
        </w:tc>
        <w:tc>
          <w:tcPr>
            <w:tcW w:w="1552" w:type="pct"/>
            <w:vAlign w:val="center"/>
          </w:tcPr>
          <w:p w14:paraId="4E15263A" w14:textId="77777777" w:rsidR="00983317" w:rsidRPr="00BA5A02" w:rsidRDefault="00983317" w:rsidP="00071370">
            <w:pPr>
              <w:spacing w:before="60" w:after="60"/>
              <w:rPr>
                <w:sz w:val="20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14:paraId="1C686DAB" w14:textId="77777777" w:rsidR="00983317" w:rsidRPr="00BA5A02" w:rsidRDefault="00983317" w:rsidP="00071370">
            <w:pPr>
              <w:spacing w:before="60" w:after="60"/>
              <w:rPr>
                <w:sz w:val="20"/>
              </w:rPr>
            </w:pPr>
          </w:p>
        </w:tc>
      </w:tr>
      <w:tr w:rsidR="00983317" w:rsidRPr="00BA5A02" w14:paraId="15D29994" w14:textId="77777777" w:rsidTr="00F23B4A">
        <w:trPr>
          <w:trHeight w:val="468"/>
        </w:trPr>
        <w:tc>
          <w:tcPr>
            <w:tcW w:w="1996" w:type="pct"/>
            <w:vAlign w:val="center"/>
          </w:tcPr>
          <w:p w14:paraId="626DF487" w14:textId="71B6BFA4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Net present value</w:t>
            </w:r>
            <w:r w:rsidRPr="00BA5A02">
              <w:rPr>
                <w:rFonts w:ascii="Arial" w:eastAsia="Yu Gothic Light" w:hAnsi="Arial" w:cs="Arial"/>
                <w:b/>
                <w:i/>
                <w:iCs/>
                <w:sz w:val="20"/>
              </w:rPr>
              <w:t>**</w:t>
            </w:r>
            <w:r w:rsidR="00EC0ECF">
              <w:rPr>
                <w:rFonts w:ascii="Arial" w:eastAsia="Yu Gothic Light" w:hAnsi="Arial" w:cs="Arial"/>
                <w:b/>
                <w:i/>
                <w:iCs/>
                <w:sz w:val="20"/>
              </w:rPr>
              <w:t>*</w:t>
            </w:r>
          </w:p>
        </w:tc>
        <w:tc>
          <w:tcPr>
            <w:tcW w:w="1552" w:type="pct"/>
            <w:vAlign w:val="center"/>
          </w:tcPr>
          <w:p w14:paraId="2F4AC878" w14:textId="77777777" w:rsidR="00983317" w:rsidRPr="00BA5A02" w:rsidRDefault="00983317" w:rsidP="00071370">
            <w:pPr>
              <w:spacing w:before="60" w:after="60"/>
              <w:rPr>
                <w:sz w:val="20"/>
              </w:rPr>
            </w:pPr>
          </w:p>
        </w:tc>
        <w:tc>
          <w:tcPr>
            <w:tcW w:w="145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F96CDF" w14:textId="77777777" w:rsidR="00983317" w:rsidRPr="00BA5A02" w:rsidRDefault="00983317" w:rsidP="00071370">
            <w:pPr>
              <w:spacing w:before="60" w:after="60"/>
              <w:rPr>
                <w:sz w:val="20"/>
              </w:rPr>
            </w:pPr>
          </w:p>
        </w:tc>
      </w:tr>
    </w:tbl>
    <w:p w14:paraId="4B5A9230" w14:textId="51D3324B" w:rsidR="00983317" w:rsidRPr="00BA5A02" w:rsidRDefault="00983317" w:rsidP="00301B02">
      <w:pPr>
        <w:pStyle w:val="Note"/>
        <w:ind w:left="-567"/>
        <w:rPr>
          <w:rFonts w:eastAsia="Yu Gothic Light"/>
        </w:rPr>
      </w:pPr>
      <w:r w:rsidRPr="00BA5A02">
        <w:rPr>
          <w:rFonts w:eastAsia="Yu Gothic Light"/>
        </w:rPr>
        <w:t>**</w:t>
      </w:r>
      <w:r w:rsidR="00EC0ECF">
        <w:rPr>
          <w:rFonts w:eastAsia="Yu Gothic Light"/>
        </w:rPr>
        <w:t>*</w:t>
      </w:r>
      <w:r w:rsidRPr="00BA5A02">
        <w:rPr>
          <w:rFonts w:eastAsia="Yu Gothic Light"/>
        </w:rPr>
        <w:t xml:space="preserve"> Detail and assumptions should be recorded in the Full IAS.</w:t>
      </w:r>
    </w:p>
    <w:p w14:paraId="71AA0F30" w14:textId="77777777" w:rsidR="00301B02" w:rsidRDefault="00301B02" w:rsidP="00FF61C7">
      <w:pPr>
        <w:spacing w:before="120" w:after="60"/>
        <w:ind w:left="-567"/>
        <w:rPr>
          <w:rFonts w:asciiTheme="majorHAnsi" w:hAnsiTheme="majorHAnsi" w:cstheme="majorHAnsi"/>
          <w:b/>
          <w:bCs/>
          <w:sz w:val="20"/>
        </w:rPr>
      </w:pPr>
    </w:p>
    <w:p w14:paraId="640172C5" w14:textId="7E111D9D" w:rsidR="00983317" w:rsidRPr="00211BEF" w:rsidRDefault="00983317" w:rsidP="00FF61C7">
      <w:pPr>
        <w:spacing w:before="120" w:after="60"/>
        <w:ind w:left="-567"/>
        <w:rPr>
          <w:rFonts w:asciiTheme="majorHAnsi" w:hAnsiTheme="majorHAnsi" w:cstheme="majorHAnsi"/>
          <w:b/>
          <w:sz w:val="24"/>
          <w:szCs w:val="24"/>
        </w:rPr>
      </w:pPr>
      <w:r w:rsidRPr="00211BEF">
        <w:rPr>
          <w:rFonts w:asciiTheme="majorHAnsi" w:hAnsiTheme="majorHAnsi" w:cstheme="majorHAnsi"/>
          <w:b/>
          <w:bCs/>
          <w:sz w:val="24"/>
          <w:szCs w:val="24"/>
        </w:rPr>
        <w:t>Signed</w:t>
      </w:r>
    </w:p>
    <w:p w14:paraId="38FDC452" w14:textId="5683C60C" w:rsidR="00FF61C7" w:rsidRPr="00BA5A02" w:rsidRDefault="00FF61C7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1851A655" w14:textId="77777777" w:rsidR="00FF61C7" w:rsidRDefault="00FF61C7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2FC001F4" w14:textId="77777777" w:rsidR="00BF3414" w:rsidRPr="00BA5A02" w:rsidRDefault="00BF3414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269CD698" w14:textId="55A78057" w:rsidR="00983317" w:rsidRPr="00BA5A02" w:rsidRDefault="00983317" w:rsidP="00E20419">
      <w:pPr>
        <w:spacing w:before="240" w:after="60"/>
        <w:ind w:left="-567"/>
        <w:rPr>
          <w:rFonts w:ascii="Arial" w:eastAsia="Yu Gothic Light" w:hAnsi="Arial" w:cs="Arial"/>
          <w:bCs/>
          <w:sz w:val="20"/>
        </w:rPr>
      </w:pPr>
      <w:r w:rsidRPr="00BA5A02">
        <w:rPr>
          <w:rFonts w:ascii="Arial" w:eastAsia="Yu Gothic Light" w:hAnsi="Arial" w:cs="Arial"/>
          <w:bCs/>
          <w:sz w:val="20"/>
        </w:rPr>
        <w:t>Director-General</w:t>
      </w:r>
      <w:r w:rsidR="004D2FFA">
        <w:rPr>
          <w:rFonts w:ascii="Arial" w:eastAsia="Yu Gothic Light" w:hAnsi="Arial" w:cs="Arial"/>
          <w:bCs/>
          <w:sz w:val="20"/>
        </w:rPr>
        <w:t xml:space="preserve"> </w:t>
      </w:r>
      <w:r w:rsidR="00BF3414">
        <w:rPr>
          <w:rFonts w:ascii="Arial" w:eastAsia="Yu Gothic Light" w:hAnsi="Arial" w:cs="Arial"/>
          <w:bCs/>
          <w:sz w:val="20"/>
        </w:rPr>
        <w:t>[insert t</w:t>
      </w:r>
      <w:r w:rsidR="004D2FFA">
        <w:rPr>
          <w:rFonts w:ascii="Arial" w:eastAsia="Yu Gothic Light" w:hAnsi="Arial" w:cs="Arial"/>
          <w:bCs/>
          <w:sz w:val="20"/>
        </w:rPr>
        <w:t>itle</w:t>
      </w:r>
      <w:r w:rsidR="00BF3414">
        <w:rPr>
          <w:rFonts w:ascii="Arial" w:eastAsia="Yu Gothic Light" w:hAnsi="Arial" w:cs="Arial"/>
          <w:bCs/>
          <w:sz w:val="20"/>
        </w:rPr>
        <w:t>]</w:t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  <w:t>Minister</w:t>
      </w:r>
      <w:r w:rsidR="004D2FFA">
        <w:rPr>
          <w:rFonts w:ascii="Arial" w:eastAsia="Yu Gothic Light" w:hAnsi="Arial" w:cs="Arial"/>
          <w:bCs/>
          <w:sz w:val="20"/>
        </w:rPr>
        <w:t xml:space="preserve"> </w:t>
      </w:r>
      <w:r w:rsidR="00BF3414">
        <w:rPr>
          <w:rFonts w:ascii="Arial" w:eastAsia="Yu Gothic Light" w:hAnsi="Arial" w:cs="Arial"/>
          <w:bCs/>
          <w:sz w:val="20"/>
        </w:rPr>
        <w:t>[insert t</w:t>
      </w:r>
      <w:r w:rsidR="004D2FFA">
        <w:rPr>
          <w:rFonts w:ascii="Arial" w:eastAsia="Yu Gothic Light" w:hAnsi="Arial" w:cs="Arial"/>
          <w:bCs/>
          <w:sz w:val="20"/>
        </w:rPr>
        <w:t>itle</w:t>
      </w:r>
      <w:r w:rsidR="00BF3414">
        <w:rPr>
          <w:rFonts w:ascii="Arial" w:eastAsia="Yu Gothic Light" w:hAnsi="Arial" w:cs="Arial"/>
          <w:bCs/>
          <w:sz w:val="20"/>
        </w:rPr>
        <w:t>]</w:t>
      </w:r>
    </w:p>
    <w:p w14:paraId="69E155B1" w14:textId="77777777" w:rsidR="00983317" w:rsidRPr="00BA5A02" w:rsidRDefault="00983317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  <w:r w:rsidRPr="00BA5A02">
        <w:rPr>
          <w:rFonts w:ascii="Arial" w:eastAsia="Yu Gothic Light" w:hAnsi="Arial" w:cs="Arial"/>
          <w:bCs/>
          <w:sz w:val="20"/>
        </w:rPr>
        <w:t>Date:</w:t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  <w:t>Date:</w:t>
      </w:r>
    </w:p>
    <w:p w14:paraId="03320405" w14:textId="77777777" w:rsidR="004D2FFA" w:rsidRDefault="004D2FFA" w:rsidP="007A2C02">
      <w:pPr>
        <w:spacing w:before="60" w:after="60"/>
        <w:ind w:left="-567"/>
        <w:rPr>
          <w:rFonts w:asciiTheme="majorHAnsi" w:hAnsiTheme="majorHAnsi" w:cstheme="majorBidi"/>
          <w:b/>
          <w:sz w:val="20"/>
        </w:rPr>
      </w:pPr>
    </w:p>
    <w:p w14:paraId="7D48C7C2" w14:textId="77777777" w:rsidR="007A2C02" w:rsidRDefault="007A2C02" w:rsidP="007A2C02">
      <w:pPr>
        <w:spacing w:before="60" w:after="60"/>
        <w:ind w:left="-567"/>
        <w:rPr>
          <w:rFonts w:asciiTheme="majorHAnsi" w:hAnsiTheme="majorHAnsi" w:cstheme="majorBidi"/>
          <w:b/>
          <w:sz w:val="20"/>
        </w:rPr>
      </w:pPr>
    </w:p>
    <w:p w14:paraId="68932DC9" w14:textId="77777777" w:rsidR="00301B02" w:rsidRPr="007A2C02" w:rsidRDefault="00301B02" w:rsidP="007A2C02">
      <w:pPr>
        <w:spacing w:before="60" w:after="60"/>
        <w:ind w:left="-567"/>
        <w:rPr>
          <w:rFonts w:asciiTheme="majorHAnsi" w:hAnsiTheme="majorHAnsi" w:cstheme="majorBidi"/>
          <w:b/>
          <w:sz w:val="20"/>
        </w:rPr>
      </w:pPr>
    </w:p>
    <w:tbl>
      <w:tblPr>
        <w:tblW w:w="53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8"/>
      </w:tblGrid>
      <w:tr w:rsidR="00983317" w:rsidRPr="00F92C32" w14:paraId="5DC06D25" w14:textId="77777777" w:rsidTr="007A2C02">
        <w:trPr>
          <w:trHeight w:val="335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AF1A58C" w14:textId="7540CA9C" w:rsidR="00983317" w:rsidRPr="005F32D9" w:rsidRDefault="00A40051" w:rsidP="008C3B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Box 1 </w:t>
            </w:r>
            <w:r w:rsidR="00983317" w:rsidRPr="005F32D9">
              <w:rPr>
                <w:rFonts w:ascii="Arial" w:hAnsi="Arial" w:cs="Arial"/>
                <w:b/>
                <w:sz w:val="24"/>
                <w:szCs w:val="24"/>
              </w:rPr>
              <w:t>Full I</w:t>
            </w:r>
            <w:r w:rsidR="00983317">
              <w:rPr>
                <w:rFonts w:ascii="Arial" w:hAnsi="Arial" w:cs="Arial"/>
                <w:b/>
                <w:sz w:val="24"/>
                <w:szCs w:val="24"/>
              </w:rPr>
              <w:t>mpact Analysis Statement</w:t>
            </w:r>
          </w:p>
          <w:p w14:paraId="5368C9D2" w14:textId="77777777" w:rsidR="00983317" w:rsidRDefault="00983317" w:rsidP="008C3BDB">
            <w:pPr>
              <w:rPr>
                <w:rFonts w:ascii="Arial" w:hAnsi="Arial" w:cs="Arial"/>
                <w:b/>
                <w:highlight w:val="yellow"/>
              </w:rPr>
            </w:pPr>
          </w:p>
          <w:p w14:paraId="76134EBC" w14:textId="77777777" w:rsidR="00983317" w:rsidRPr="003A68F7" w:rsidRDefault="00983317" w:rsidP="008C3BDB">
            <w:pPr>
              <w:rPr>
                <w:rFonts w:ascii="Arial" w:hAnsi="Arial" w:cs="Arial"/>
                <w:bCs/>
                <w:highlight w:val="yellow"/>
              </w:rPr>
            </w:pPr>
            <w:r w:rsidRPr="003A68F7">
              <w:rPr>
                <w:rFonts w:ascii="Arial" w:hAnsi="Arial" w:cs="Arial"/>
                <w:bCs/>
              </w:rPr>
              <w:t xml:space="preserve">For all significant proposals, </w:t>
            </w:r>
            <w:r>
              <w:rPr>
                <w:rFonts w:ascii="Arial" w:hAnsi="Arial" w:cs="Arial"/>
                <w:bCs/>
              </w:rPr>
              <w:t xml:space="preserve">a </w:t>
            </w:r>
            <w:r w:rsidRPr="003A68F7">
              <w:rPr>
                <w:rFonts w:ascii="Arial" w:hAnsi="Arial" w:cs="Arial"/>
                <w:bCs/>
              </w:rPr>
              <w:t>full IAS to be attached:</w:t>
            </w:r>
          </w:p>
        </w:tc>
      </w:tr>
      <w:tr w:rsidR="00983317" w:rsidRPr="00EE5F46" w14:paraId="76911A71" w14:textId="77777777" w:rsidTr="007A2C02"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A27FF2E" w14:textId="77777777" w:rsidR="00983317" w:rsidRPr="008B43B8" w:rsidRDefault="00983317" w:rsidP="00C83CCE">
            <w:pPr>
              <w:pStyle w:val="ListNumber"/>
              <w:numPr>
                <w:ilvl w:val="0"/>
                <w:numId w:val="20"/>
              </w:numPr>
              <w:rPr>
                <w:rFonts w:ascii="Arial" w:eastAsiaTheme="minorHAnsi" w:hAnsi="Arial" w:cstheme="minorBidi"/>
              </w:rPr>
            </w:pPr>
            <w:r w:rsidRPr="008B43B8">
              <w:rPr>
                <w:rFonts w:ascii="Arial" w:eastAsiaTheme="minorHAnsi" w:hAnsi="Arial" w:cstheme="minorBidi"/>
              </w:rPr>
              <w:t>Identification of the problem</w:t>
            </w:r>
          </w:p>
          <w:p w14:paraId="2B756047" w14:textId="77777777" w:rsidR="00983317" w:rsidRPr="008B43B8" w:rsidRDefault="00983317" w:rsidP="00C83CCE">
            <w:pPr>
              <w:pStyle w:val="ListNumber"/>
              <w:numPr>
                <w:ilvl w:val="0"/>
                <w:numId w:val="20"/>
              </w:numPr>
              <w:rPr>
                <w:rFonts w:ascii="Arial" w:eastAsiaTheme="minorHAnsi" w:hAnsi="Arial" w:cstheme="minorBidi"/>
              </w:rPr>
            </w:pPr>
            <w:r w:rsidRPr="008B43B8">
              <w:rPr>
                <w:rFonts w:ascii="Arial" w:eastAsiaTheme="minorHAnsi" w:hAnsi="Arial" w:cstheme="minorBidi"/>
              </w:rPr>
              <w:t>Objectives of government action</w:t>
            </w:r>
          </w:p>
          <w:p w14:paraId="50FB5218" w14:textId="77777777" w:rsidR="00983317" w:rsidRPr="008B43B8" w:rsidRDefault="00983317" w:rsidP="00C83CCE">
            <w:pPr>
              <w:pStyle w:val="ListNumber"/>
              <w:numPr>
                <w:ilvl w:val="0"/>
                <w:numId w:val="20"/>
              </w:numPr>
              <w:rPr>
                <w:rFonts w:ascii="Arial" w:eastAsiaTheme="minorHAnsi" w:hAnsi="Arial" w:cstheme="minorBidi"/>
              </w:rPr>
            </w:pPr>
            <w:r w:rsidRPr="008B43B8">
              <w:rPr>
                <w:rFonts w:ascii="Arial" w:eastAsiaTheme="minorHAnsi" w:hAnsi="Arial" w:cstheme="minorBidi"/>
              </w:rPr>
              <w:t>Consideration of options</w:t>
            </w:r>
          </w:p>
          <w:p w14:paraId="54893570" w14:textId="77777777" w:rsidR="00983317" w:rsidRPr="008B43B8" w:rsidRDefault="00983317" w:rsidP="00C83CCE">
            <w:pPr>
              <w:pStyle w:val="ListNumber"/>
              <w:numPr>
                <w:ilvl w:val="0"/>
                <w:numId w:val="20"/>
              </w:numPr>
              <w:rPr>
                <w:rFonts w:ascii="Arial" w:eastAsiaTheme="minorHAnsi" w:hAnsi="Arial" w:cstheme="minorBidi"/>
              </w:rPr>
            </w:pPr>
            <w:r w:rsidRPr="008B43B8">
              <w:rPr>
                <w:rFonts w:ascii="Arial" w:eastAsiaTheme="minorHAnsi" w:hAnsi="Arial" w:cstheme="minorBidi"/>
              </w:rPr>
              <w:t>Impact analysis of the options</w:t>
            </w:r>
          </w:p>
          <w:p w14:paraId="2ED3F7E9" w14:textId="77777777" w:rsidR="00983317" w:rsidRPr="008B43B8" w:rsidRDefault="00983317" w:rsidP="00C83CCE">
            <w:pPr>
              <w:pStyle w:val="ListNumber"/>
              <w:numPr>
                <w:ilvl w:val="0"/>
                <w:numId w:val="20"/>
              </w:numPr>
              <w:rPr>
                <w:rFonts w:ascii="Arial" w:eastAsiaTheme="minorHAnsi" w:hAnsi="Arial" w:cstheme="minorBidi"/>
              </w:rPr>
            </w:pPr>
            <w:r w:rsidRPr="008B43B8">
              <w:rPr>
                <w:rFonts w:ascii="Arial" w:eastAsiaTheme="minorHAnsi" w:hAnsi="Arial" w:cstheme="minorBidi"/>
              </w:rPr>
              <w:t>Consultation</w:t>
            </w:r>
          </w:p>
          <w:p w14:paraId="14DA608B" w14:textId="77777777" w:rsidR="00983317" w:rsidRPr="008B43B8" w:rsidRDefault="00983317" w:rsidP="00C83CCE">
            <w:pPr>
              <w:pStyle w:val="ListNumber"/>
              <w:numPr>
                <w:ilvl w:val="0"/>
                <w:numId w:val="20"/>
              </w:numPr>
              <w:rPr>
                <w:rFonts w:ascii="Arial" w:eastAsiaTheme="minorHAnsi" w:hAnsi="Arial" w:cstheme="minorBidi"/>
              </w:rPr>
            </w:pPr>
            <w:r w:rsidRPr="008B43B8">
              <w:rPr>
                <w:rFonts w:ascii="Arial" w:eastAsiaTheme="minorHAnsi" w:hAnsi="Arial" w:cstheme="minorBidi"/>
              </w:rPr>
              <w:t>Conclusion and recommended option</w:t>
            </w:r>
          </w:p>
          <w:p w14:paraId="18B65F22" w14:textId="77777777" w:rsidR="00983317" w:rsidRDefault="00983317" w:rsidP="00C83CCE">
            <w:pPr>
              <w:pStyle w:val="ListNumber"/>
              <w:numPr>
                <w:ilvl w:val="0"/>
                <w:numId w:val="20"/>
              </w:numPr>
              <w:rPr>
                <w:rFonts w:ascii="Arial" w:eastAsiaTheme="minorHAnsi" w:hAnsi="Arial" w:cstheme="minorBidi"/>
              </w:rPr>
            </w:pPr>
            <w:r w:rsidRPr="008B43B8">
              <w:rPr>
                <w:rFonts w:ascii="Arial" w:eastAsiaTheme="minorHAnsi" w:hAnsi="Arial" w:cstheme="minorBidi"/>
              </w:rPr>
              <w:t>Implementation, compliance support and evaluation strategy</w:t>
            </w:r>
          </w:p>
          <w:p w14:paraId="276C5C64" w14:textId="77777777" w:rsidR="00983317" w:rsidRDefault="00983317" w:rsidP="008C3BDB">
            <w:pPr>
              <w:pStyle w:val="ListNumber"/>
              <w:ind w:left="360"/>
              <w:rPr>
                <w:rFonts w:ascii="Arial" w:eastAsiaTheme="minorHAnsi" w:hAnsi="Arial" w:cstheme="minorBidi"/>
              </w:rPr>
            </w:pPr>
          </w:p>
          <w:p w14:paraId="03213549" w14:textId="5116D89E" w:rsidR="00983317" w:rsidRPr="00211BEF" w:rsidRDefault="00983317" w:rsidP="00211BEF">
            <w:pPr>
              <w:rPr>
                <w:rFonts w:ascii="Arial" w:eastAsiaTheme="minorHAnsi" w:hAnsi="Arial" w:cs="Arial"/>
              </w:rPr>
            </w:pPr>
            <w:r w:rsidRPr="00211BEF">
              <w:rPr>
                <w:rFonts w:ascii="Arial" w:eastAsiaTheme="minorHAnsi" w:hAnsi="Arial" w:cs="Arial"/>
              </w:rPr>
              <w:t xml:space="preserve">Refer to </w:t>
            </w:r>
            <w:hyperlink r:id="rId16" w:history="1">
              <w:r w:rsidRPr="00414F28">
                <w:rPr>
                  <w:rStyle w:val="Hyperlink"/>
                  <w:rFonts w:cs="Arial"/>
                  <w:sz w:val="21"/>
                </w:rPr>
                <w:t>The Queensland Government Better Regulation Policy</w:t>
              </w:r>
            </w:hyperlink>
            <w:r w:rsidRPr="00414F28">
              <w:rPr>
                <w:rFonts w:ascii="Arial" w:hAnsi="Arial" w:cs="Arial"/>
              </w:rPr>
              <w:t xml:space="preserve"> for</w:t>
            </w:r>
            <w:r w:rsidRPr="00211BEF">
              <w:rPr>
                <w:rFonts w:ascii="Arial" w:hAnsi="Arial" w:cs="Arial"/>
              </w:rPr>
              <w:t xml:space="preserve"> further detail.</w:t>
            </w:r>
          </w:p>
          <w:p w14:paraId="2C05D38A" w14:textId="77777777" w:rsidR="00983317" w:rsidRPr="00EE5F46" w:rsidRDefault="00983317" w:rsidP="008C3BDB">
            <w:pPr>
              <w:jc w:val="both"/>
              <w:rPr>
                <w:rFonts w:ascii="Arial" w:hAnsi="Arial" w:cs="Arial"/>
                <w:szCs w:val="21"/>
              </w:rPr>
            </w:pPr>
          </w:p>
        </w:tc>
      </w:tr>
    </w:tbl>
    <w:p w14:paraId="417FFBE0" w14:textId="77777777" w:rsidR="009C25D2" w:rsidRPr="002268C9" w:rsidRDefault="009C25D2" w:rsidP="00F00E0F">
      <w:pPr>
        <w:spacing w:before="120" w:after="120"/>
        <w:ind w:left="-567"/>
        <w:rPr>
          <w:rFonts w:ascii="Arial" w:eastAsia="Yu Gothic Light" w:hAnsi="Arial" w:cs="Arial"/>
          <w:bCs/>
          <w:sz w:val="20"/>
        </w:rPr>
      </w:pPr>
    </w:p>
    <w:sectPr w:rsidR="009C25D2" w:rsidRPr="002268C9" w:rsidSect="0071482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19A5" w14:textId="77777777" w:rsidR="00065261" w:rsidRDefault="00065261" w:rsidP="00421CC3">
      <w:r>
        <w:separator/>
      </w:r>
    </w:p>
    <w:p w14:paraId="533DC7CD" w14:textId="77777777" w:rsidR="00065261" w:rsidRDefault="00065261"/>
  </w:endnote>
  <w:endnote w:type="continuationSeparator" w:id="0">
    <w:p w14:paraId="61F3D882" w14:textId="77777777" w:rsidR="00065261" w:rsidRDefault="00065261" w:rsidP="00421CC3">
      <w:r>
        <w:continuationSeparator/>
      </w:r>
    </w:p>
    <w:p w14:paraId="62C5E557" w14:textId="77777777" w:rsidR="00065261" w:rsidRDefault="00065261"/>
  </w:endnote>
  <w:endnote w:type="continuationNotice" w:id="1">
    <w:p w14:paraId="515520CC" w14:textId="77777777" w:rsidR="00065261" w:rsidRDefault="000652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HelveticaNeue-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37" w:type="dxa"/>
      <w:tblInd w:w="-5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1198"/>
      <w:gridCol w:w="3895"/>
    </w:tblGrid>
    <w:tr w:rsidR="00924835" w:rsidRPr="00B96702" w14:paraId="1CA80F82" w14:textId="77777777" w:rsidTr="006F4A24">
      <w:trPr>
        <w:trHeight w:val="386"/>
      </w:trPr>
      <w:tc>
        <w:tcPr>
          <w:tcW w:w="4944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14:paraId="69A770DE" w14:textId="79647084" w:rsidR="00924835" w:rsidRPr="00B96702" w:rsidRDefault="00414F28" w:rsidP="00924835">
          <w:pPr>
            <w:pStyle w:val="Footer"/>
          </w:pPr>
          <w:sdt>
            <w:sdtPr>
              <w:alias w:val="Company"/>
              <w:tag w:val=""/>
              <w:id w:val="-569116743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06B75">
                <w:t>Impact Analysis Statement</w:t>
              </w:r>
            </w:sdtContent>
          </w:sdt>
        </w:p>
      </w:tc>
      <w:tc>
        <w:tcPr>
          <w:tcW w:w="1198" w:type="dxa"/>
          <w:vMerge w:val="restart"/>
          <w:tcBorders>
            <w:top w:val="single" w:sz="4" w:space="0" w:color="auto"/>
          </w:tcBorders>
        </w:tcPr>
        <w:p w14:paraId="57A1F11A" w14:textId="77777777" w:rsidR="00924835" w:rsidRPr="00B96702" w:rsidRDefault="00924835" w:rsidP="00924835">
          <w:pPr>
            <w:pStyle w:val="Footer"/>
            <w:jc w:val="center"/>
          </w:pPr>
          <w:r w:rsidRPr="00B96702">
            <w:fldChar w:fldCharType="begin"/>
          </w:r>
          <w:r w:rsidRPr="00B96702">
            <w:instrText xml:space="preserve"> PAGE  \* Arabic  \* MERGEFORMAT </w:instrText>
          </w:r>
          <w:r w:rsidRPr="00B96702">
            <w:fldChar w:fldCharType="separate"/>
          </w:r>
          <w:r>
            <w:rPr>
              <w:noProof/>
            </w:rPr>
            <w:t>1</w:t>
          </w:r>
          <w:r w:rsidRPr="00B96702">
            <w:fldChar w:fldCharType="end"/>
          </w:r>
        </w:p>
      </w:tc>
      <w:tc>
        <w:tcPr>
          <w:tcW w:w="3895" w:type="dxa"/>
          <w:vMerge w:val="restart"/>
          <w:tcBorders>
            <w:top w:val="single" w:sz="4" w:space="0" w:color="auto"/>
          </w:tcBorders>
          <w:tcMar>
            <w:right w:w="28" w:type="dxa"/>
          </w:tcMar>
        </w:tcPr>
        <w:p w14:paraId="7AAB6755" w14:textId="1CD6A165" w:rsidR="00924835" w:rsidRPr="00B96702" w:rsidRDefault="00924835" w:rsidP="00924835">
          <w:pPr>
            <w:pStyle w:val="Footer"/>
            <w:jc w:val="right"/>
          </w:pPr>
          <w:r w:rsidRPr="00B96702">
            <w:t xml:space="preserve"> </w:t>
          </w:r>
        </w:p>
      </w:tc>
    </w:tr>
    <w:tr w:rsidR="00924835" w:rsidRPr="00B96702" w14:paraId="381B99C2" w14:textId="77777777" w:rsidTr="006F4A24">
      <w:trPr>
        <w:trHeight w:val="357"/>
      </w:trPr>
      <w:tc>
        <w:tcPr>
          <w:tcW w:w="4944" w:type="dxa"/>
          <w:tcMar>
            <w:left w:w="0" w:type="dxa"/>
            <w:right w:w="0" w:type="dxa"/>
          </w:tcMar>
        </w:tcPr>
        <w:p w14:paraId="7667A9CB" w14:textId="77777777" w:rsidR="00924835" w:rsidRPr="00B96702" w:rsidRDefault="00924835" w:rsidP="00924835">
          <w:pPr>
            <w:pStyle w:val="Footer"/>
            <w:ind w:left="-709"/>
          </w:pPr>
        </w:p>
      </w:tc>
      <w:tc>
        <w:tcPr>
          <w:tcW w:w="1198" w:type="dxa"/>
          <w:vMerge/>
        </w:tcPr>
        <w:p w14:paraId="01E9BA19" w14:textId="77777777" w:rsidR="00924835" w:rsidRPr="00B96702" w:rsidRDefault="00924835" w:rsidP="00924835">
          <w:pPr>
            <w:pStyle w:val="Footer"/>
          </w:pPr>
        </w:p>
      </w:tc>
      <w:tc>
        <w:tcPr>
          <w:tcW w:w="3895" w:type="dxa"/>
          <w:vMerge/>
          <w:tcMar>
            <w:right w:w="28" w:type="dxa"/>
          </w:tcMar>
        </w:tcPr>
        <w:p w14:paraId="7E95138A" w14:textId="77777777" w:rsidR="00924835" w:rsidRPr="00B96702" w:rsidRDefault="00924835" w:rsidP="00924835">
          <w:pPr>
            <w:pStyle w:val="Footer"/>
          </w:pPr>
        </w:p>
      </w:tc>
    </w:tr>
  </w:tbl>
  <w:p w14:paraId="2D996D37" w14:textId="0C9431E6" w:rsidR="00353202" w:rsidRPr="00556A5F" w:rsidRDefault="00353202" w:rsidP="002671EF">
    <w:pPr>
      <w:pStyle w:val="Footer"/>
      <w:tabs>
        <w:tab w:val="left" w:pos="1508"/>
        <w:tab w:val="center" w:pos="8931"/>
      </w:tabs>
      <w:rPr>
        <w:rFonts w:cs="HelveticaNeue-LightCond"/>
        <w:color w:val="59595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6AD90" w14:textId="77777777" w:rsidR="00065261" w:rsidRDefault="00065261" w:rsidP="00FD2073">
      <w:pPr>
        <w:spacing w:after="20"/>
        <w:ind w:right="284"/>
      </w:pPr>
      <w:r>
        <w:separator/>
      </w:r>
    </w:p>
  </w:footnote>
  <w:footnote w:type="continuationSeparator" w:id="0">
    <w:p w14:paraId="76AD4D69" w14:textId="77777777" w:rsidR="00065261" w:rsidRDefault="00065261" w:rsidP="00FD2073">
      <w:pPr>
        <w:spacing w:after="20"/>
      </w:pPr>
      <w:r>
        <w:continuationSeparator/>
      </w:r>
    </w:p>
  </w:footnote>
  <w:footnote w:type="continuationNotice" w:id="1">
    <w:p w14:paraId="47E790E9" w14:textId="77777777" w:rsidR="00065261" w:rsidRDefault="000652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55B7" w14:textId="6CA0A705" w:rsidR="006D07D2" w:rsidRDefault="007E4E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72425E4C" wp14:editId="194B05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7F399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25E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0C97F399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42"/>
      <w:gridCol w:w="3964"/>
    </w:tblGrid>
    <w:tr w:rsidR="00180419" w:rsidRPr="0059333F" w14:paraId="11E368E3" w14:textId="77777777" w:rsidTr="00716960">
      <w:trPr>
        <w:trHeight w:val="851"/>
      </w:trPr>
      <w:tc>
        <w:tcPr>
          <w:tcW w:w="6242" w:type="dxa"/>
          <w:tcMar>
            <w:left w:w="0" w:type="dxa"/>
            <w:right w:w="0" w:type="dxa"/>
          </w:tcMar>
        </w:tcPr>
        <w:p w14:paraId="6A0BB992" w14:textId="77777777" w:rsidR="00180419" w:rsidRPr="0092538E" w:rsidRDefault="00180419" w:rsidP="00E76905">
          <w:pPr>
            <w:pStyle w:val="Header"/>
            <w:rPr>
              <w:rFonts w:ascii="Arial Bold" w:hAnsi="Arial Bold"/>
              <w:caps/>
              <w:sz w:val="16"/>
            </w:rPr>
          </w:pPr>
        </w:p>
      </w:tc>
      <w:tc>
        <w:tcPr>
          <w:tcW w:w="3964" w:type="dxa"/>
          <w:tcMar>
            <w:right w:w="0" w:type="dxa"/>
          </w:tcMar>
        </w:tcPr>
        <w:p w14:paraId="5EDAFB31" w14:textId="77777777" w:rsidR="00180419" w:rsidRPr="0092538E" w:rsidRDefault="00180419" w:rsidP="00F94B30">
          <w:pPr>
            <w:pStyle w:val="Header"/>
            <w:rPr>
              <w:rFonts w:ascii="Arial Bold" w:hAnsi="Arial Bold"/>
              <w:caps/>
              <w:sz w:val="16"/>
            </w:rPr>
          </w:pPr>
        </w:p>
      </w:tc>
    </w:tr>
  </w:tbl>
  <w:p w14:paraId="5C3B7706" w14:textId="4277C3B7" w:rsidR="00180419" w:rsidRPr="00C57F6E" w:rsidRDefault="00180419" w:rsidP="007169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3C35" w14:textId="6CDD7740" w:rsidR="00353202" w:rsidRDefault="007E4E8C" w:rsidP="00A82103">
    <w:pPr>
      <w:tabs>
        <w:tab w:val="left" w:pos="75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755CC41" wp14:editId="1DF42B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FFE0F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5CC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529g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91FFE0F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10991"/>
        </w:tabs>
        <w:ind w:left="10991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B4E2B7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612EB3"/>
    <w:multiLevelType w:val="hybridMultilevel"/>
    <w:tmpl w:val="99A6E354"/>
    <w:lvl w:ilvl="0" w:tplc="A7D0669A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E571F"/>
    <w:multiLevelType w:val="hybridMultilevel"/>
    <w:tmpl w:val="CBECA406"/>
    <w:lvl w:ilvl="0" w:tplc="F284517C">
      <w:start w:val="1"/>
      <w:numFmt w:val="bullet"/>
      <w:pStyle w:val="Bullet2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1E001C"/>
    <w:multiLevelType w:val="multilevel"/>
    <w:tmpl w:val="E418E764"/>
    <w:lvl w:ilvl="0">
      <w:start w:val="1"/>
      <w:numFmt w:val="upperLetter"/>
      <w:pStyle w:val="AppendixHeadingordered"/>
      <w:lvlText w:val="Appendix %1"/>
      <w:lvlJc w:val="left"/>
      <w:pPr>
        <w:ind w:left="360" w:hanging="360"/>
      </w:pPr>
      <w:rPr>
        <w:rFonts w:hint="default"/>
        <w:sz w:val="28"/>
        <w:szCs w:val="24"/>
      </w:rPr>
    </w:lvl>
    <w:lvl w:ilvl="1">
      <w:start w:val="1"/>
      <w:numFmt w:val="decimal"/>
      <w:suff w:val="space"/>
      <w:lvlText w:val="Figure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suff w:val="space"/>
      <w:lvlText w:val="Table %1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926741F"/>
    <w:multiLevelType w:val="hybridMultilevel"/>
    <w:tmpl w:val="1FECF1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9D0181"/>
    <w:multiLevelType w:val="hybridMultilevel"/>
    <w:tmpl w:val="D9A65632"/>
    <w:lvl w:ilvl="0" w:tplc="36E2ECC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3030F"/>
    <w:multiLevelType w:val="hybridMultilevel"/>
    <w:tmpl w:val="8698E9A4"/>
    <w:lvl w:ilvl="0" w:tplc="365012E6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F73A0"/>
    <w:multiLevelType w:val="hybridMultilevel"/>
    <w:tmpl w:val="110071EA"/>
    <w:lvl w:ilvl="0" w:tplc="E12CED7A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377C3"/>
    <w:multiLevelType w:val="hybridMultilevel"/>
    <w:tmpl w:val="042A0CA0"/>
    <w:lvl w:ilvl="0" w:tplc="0646221C">
      <w:start w:val="1"/>
      <w:numFmt w:val="bullet"/>
      <w:pStyle w:val="Bullet"/>
      <w:suff w:val="space"/>
      <w:lvlText w:val="•"/>
      <w:lvlJc w:val="left"/>
      <w:pPr>
        <w:ind w:left="0" w:firstLine="0"/>
      </w:pPr>
      <w:rPr>
        <w:rFonts w:ascii="Calibri" w:eastAsia="Calibri" w:hAnsi="Calibri" w:hint="default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6494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C469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6CB1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A4E2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5E05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6E8E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5463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4837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F776EE"/>
    <w:multiLevelType w:val="hybridMultilevel"/>
    <w:tmpl w:val="31C818E0"/>
    <w:lvl w:ilvl="0" w:tplc="9F3AF60A">
      <w:start w:val="1"/>
      <w:numFmt w:val="bullet"/>
      <w:pStyle w:val="BoxBulletWhit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D0B381A"/>
    <w:multiLevelType w:val="multilevel"/>
    <w:tmpl w:val="A1384BF0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ed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D1074F"/>
    <w:multiLevelType w:val="multilevel"/>
    <w:tmpl w:val="741001E8"/>
    <w:lvl w:ilvl="0">
      <w:start w:val="1"/>
      <w:numFmt w:val="decimal"/>
      <w:pStyle w:val="Heading1"/>
      <w:lvlText w:val="%1.0"/>
      <w:lvlJc w:val="left"/>
      <w:pPr>
        <w:ind w:left="752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664" w:hanging="576"/>
      </w:p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</w:lvl>
    <w:lvl w:ilvl="3">
      <w:start w:val="1"/>
      <w:numFmt w:val="decimal"/>
      <w:pStyle w:val="Heading4"/>
      <w:lvlText w:val="%1.%2.%3.%4"/>
      <w:lvlJc w:val="left"/>
      <w:pPr>
        <w:ind w:left="7952" w:hanging="864"/>
      </w:pPr>
    </w:lvl>
    <w:lvl w:ilvl="4">
      <w:start w:val="1"/>
      <w:numFmt w:val="decimal"/>
      <w:pStyle w:val="Heading5"/>
      <w:lvlText w:val="%1.%2.%3.%4.%5"/>
      <w:lvlJc w:val="left"/>
      <w:pPr>
        <w:ind w:left="8096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8240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8384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8528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8672" w:hanging="1584"/>
      </w:pPr>
    </w:lvl>
  </w:abstractNum>
  <w:abstractNum w:abstractNumId="16" w15:restartNumberingAfterBreak="0">
    <w:nsid w:val="64DA388F"/>
    <w:multiLevelType w:val="hybridMultilevel"/>
    <w:tmpl w:val="988A4C8A"/>
    <w:lvl w:ilvl="0" w:tplc="80CEC6B4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68E1D3B"/>
    <w:multiLevelType w:val="hybridMultilevel"/>
    <w:tmpl w:val="B13A6A1E"/>
    <w:lvl w:ilvl="0" w:tplc="3D0AF4E4">
      <w:start w:val="1"/>
      <w:numFmt w:val="bullet"/>
      <w:pStyle w:val="Bulletindented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68EC72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D0E072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DC685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645E86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4E32F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C09E5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D4AC02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401B46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95180">
    <w:abstractNumId w:val="2"/>
  </w:num>
  <w:num w:numId="2" w16cid:durableId="1044406230">
    <w:abstractNumId w:val="1"/>
  </w:num>
  <w:num w:numId="3" w16cid:durableId="667829058">
    <w:abstractNumId w:val="4"/>
  </w:num>
  <w:num w:numId="4" w16cid:durableId="1419869860">
    <w:abstractNumId w:val="16"/>
  </w:num>
  <w:num w:numId="5" w16cid:durableId="1643344643">
    <w:abstractNumId w:val="5"/>
  </w:num>
  <w:num w:numId="6" w16cid:durableId="1212814638">
    <w:abstractNumId w:val="3"/>
  </w:num>
  <w:num w:numId="7" w16cid:durableId="321660150">
    <w:abstractNumId w:val="19"/>
  </w:num>
  <w:num w:numId="8" w16cid:durableId="1612779355">
    <w:abstractNumId w:val="15"/>
  </w:num>
  <w:num w:numId="9" w16cid:durableId="229310516">
    <w:abstractNumId w:val="18"/>
  </w:num>
  <w:num w:numId="10" w16cid:durableId="1029649243">
    <w:abstractNumId w:val="10"/>
  </w:num>
  <w:num w:numId="11" w16cid:durableId="1202132649">
    <w:abstractNumId w:val="11"/>
  </w:num>
  <w:num w:numId="12" w16cid:durableId="1636712802">
    <w:abstractNumId w:val="0"/>
  </w:num>
  <w:num w:numId="13" w16cid:durableId="348215749">
    <w:abstractNumId w:val="13"/>
  </w:num>
  <w:num w:numId="14" w16cid:durableId="1318730604">
    <w:abstractNumId w:val="12"/>
  </w:num>
  <w:num w:numId="15" w16cid:durableId="733046445">
    <w:abstractNumId w:val="7"/>
  </w:num>
  <w:num w:numId="16" w16cid:durableId="2097436850">
    <w:abstractNumId w:val="17"/>
  </w:num>
  <w:num w:numId="17" w16cid:durableId="1281955249">
    <w:abstractNumId w:val="9"/>
  </w:num>
  <w:num w:numId="18" w16cid:durableId="1994866675">
    <w:abstractNumId w:val="14"/>
  </w:num>
  <w:num w:numId="19" w16cid:durableId="1860579332">
    <w:abstractNumId w:val="6"/>
  </w:num>
  <w:num w:numId="20" w16cid:durableId="1470366012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CF"/>
    <w:rsid w:val="000000D7"/>
    <w:rsid w:val="00003920"/>
    <w:rsid w:val="0000401D"/>
    <w:rsid w:val="000070FB"/>
    <w:rsid w:val="00007613"/>
    <w:rsid w:val="00013B66"/>
    <w:rsid w:val="0001415C"/>
    <w:rsid w:val="00015A4D"/>
    <w:rsid w:val="0001675C"/>
    <w:rsid w:val="00016CF1"/>
    <w:rsid w:val="00016ED6"/>
    <w:rsid w:val="00017A79"/>
    <w:rsid w:val="00017CD1"/>
    <w:rsid w:val="00017F81"/>
    <w:rsid w:val="000200B5"/>
    <w:rsid w:val="00020258"/>
    <w:rsid w:val="00020A73"/>
    <w:rsid w:val="00020DB7"/>
    <w:rsid w:val="00021CAA"/>
    <w:rsid w:val="000240E3"/>
    <w:rsid w:val="000243C6"/>
    <w:rsid w:val="00025D17"/>
    <w:rsid w:val="00025EAA"/>
    <w:rsid w:val="00027904"/>
    <w:rsid w:val="00027982"/>
    <w:rsid w:val="00031368"/>
    <w:rsid w:val="00031EDB"/>
    <w:rsid w:val="00032E17"/>
    <w:rsid w:val="000345E9"/>
    <w:rsid w:val="000361AF"/>
    <w:rsid w:val="00036209"/>
    <w:rsid w:val="000363AB"/>
    <w:rsid w:val="000428AE"/>
    <w:rsid w:val="00042A3F"/>
    <w:rsid w:val="00043D04"/>
    <w:rsid w:val="00044EA3"/>
    <w:rsid w:val="00045DC2"/>
    <w:rsid w:val="00046970"/>
    <w:rsid w:val="00051771"/>
    <w:rsid w:val="00051C81"/>
    <w:rsid w:val="000529E7"/>
    <w:rsid w:val="0005401C"/>
    <w:rsid w:val="0005459F"/>
    <w:rsid w:val="0005714D"/>
    <w:rsid w:val="0006290B"/>
    <w:rsid w:val="00065261"/>
    <w:rsid w:val="00067D69"/>
    <w:rsid w:val="00070065"/>
    <w:rsid w:val="00070F7A"/>
    <w:rsid w:val="00071370"/>
    <w:rsid w:val="0007264E"/>
    <w:rsid w:val="00072B87"/>
    <w:rsid w:val="00073D6B"/>
    <w:rsid w:val="00075108"/>
    <w:rsid w:val="0007797E"/>
    <w:rsid w:val="0008038E"/>
    <w:rsid w:val="00080C9D"/>
    <w:rsid w:val="0008161F"/>
    <w:rsid w:val="000820A6"/>
    <w:rsid w:val="000820CF"/>
    <w:rsid w:val="00082508"/>
    <w:rsid w:val="00083B7F"/>
    <w:rsid w:val="00084C51"/>
    <w:rsid w:val="000860EE"/>
    <w:rsid w:val="00087688"/>
    <w:rsid w:val="00090409"/>
    <w:rsid w:val="00091C35"/>
    <w:rsid w:val="0009275F"/>
    <w:rsid w:val="000971A8"/>
    <w:rsid w:val="000A072B"/>
    <w:rsid w:val="000A23C2"/>
    <w:rsid w:val="000A3611"/>
    <w:rsid w:val="000A38CF"/>
    <w:rsid w:val="000A6146"/>
    <w:rsid w:val="000A62D6"/>
    <w:rsid w:val="000A6751"/>
    <w:rsid w:val="000B1213"/>
    <w:rsid w:val="000B14A6"/>
    <w:rsid w:val="000B4F9E"/>
    <w:rsid w:val="000B633F"/>
    <w:rsid w:val="000C2FD1"/>
    <w:rsid w:val="000C3789"/>
    <w:rsid w:val="000C3B85"/>
    <w:rsid w:val="000C61CD"/>
    <w:rsid w:val="000D1008"/>
    <w:rsid w:val="000D18A2"/>
    <w:rsid w:val="000D21C7"/>
    <w:rsid w:val="000D3524"/>
    <w:rsid w:val="000D3BBD"/>
    <w:rsid w:val="000D48DE"/>
    <w:rsid w:val="000D4A28"/>
    <w:rsid w:val="000D56AF"/>
    <w:rsid w:val="000E273B"/>
    <w:rsid w:val="000E2924"/>
    <w:rsid w:val="000E3E98"/>
    <w:rsid w:val="000E4108"/>
    <w:rsid w:val="000E4465"/>
    <w:rsid w:val="000F0553"/>
    <w:rsid w:val="000F30BB"/>
    <w:rsid w:val="000F330B"/>
    <w:rsid w:val="000F4581"/>
    <w:rsid w:val="000F64E9"/>
    <w:rsid w:val="0010379B"/>
    <w:rsid w:val="00104D90"/>
    <w:rsid w:val="00104E82"/>
    <w:rsid w:val="00105E2D"/>
    <w:rsid w:val="00106523"/>
    <w:rsid w:val="0011488B"/>
    <w:rsid w:val="00115043"/>
    <w:rsid w:val="00116623"/>
    <w:rsid w:val="00116D21"/>
    <w:rsid w:val="00121195"/>
    <w:rsid w:val="0012130D"/>
    <w:rsid w:val="001239BE"/>
    <w:rsid w:val="00124034"/>
    <w:rsid w:val="001245AD"/>
    <w:rsid w:val="00124616"/>
    <w:rsid w:val="00125866"/>
    <w:rsid w:val="00125A4E"/>
    <w:rsid w:val="00130796"/>
    <w:rsid w:val="00134E85"/>
    <w:rsid w:val="00134FFF"/>
    <w:rsid w:val="001367F2"/>
    <w:rsid w:val="0013727C"/>
    <w:rsid w:val="00137F7B"/>
    <w:rsid w:val="00140CC1"/>
    <w:rsid w:val="001428F4"/>
    <w:rsid w:val="00147F58"/>
    <w:rsid w:val="00147F76"/>
    <w:rsid w:val="0015399A"/>
    <w:rsid w:val="00153BB5"/>
    <w:rsid w:val="00154295"/>
    <w:rsid w:val="001548E7"/>
    <w:rsid w:val="00156DBD"/>
    <w:rsid w:val="00157FAD"/>
    <w:rsid w:val="0016024A"/>
    <w:rsid w:val="001650E4"/>
    <w:rsid w:val="00167564"/>
    <w:rsid w:val="0017030D"/>
    <w:rsid w:val="001714A0"/>
    <w:rsid w:val="00172D32"/>
    <w:rsid w:val="00172E30"/>
    <w:rsid w:val="00173EC4"/>
    <w:rsid w:val="0017423B"/>
    <w:rsid w:val="00175A3D"/>
    <w:rsid w:val="00177571"/>
    <w:rsid w:val="00177CB5"/>
    <w:rsid w:val="00180419"/>
    <w:rsid w:val="00181590"/>
    <w:rsid w:val="00185265"/>
    <w:rsid w:val="0018617B"/>
    <w:rsid w:val="0019000F"/>
    <w:rsid w:val="00190A94"/>
    <w:rsid w:val="00194427"/>
    <w:rsid w:val="00195B5B"/>
    <w:rsid w:val="001A02D7"/>
    <w:rsid w:val="001A20C3"/>
    <w:rsid w:val="001A3336"/>
    <w:rsid w:val="001A46BA"/>
    <w:rsid w:val="001A4D16"/>
    <w:rsid w:val="001B16A6"/>
    <w:rsid w:val="001B3480"/>
    <w:rsid w:val="001B45D1"/>
    <w:rsid w:val="001B506F"/>
    <w:rsid w:val="001B6C5A"/>
    <w:rsid w:val="001B7B5F"/>
    <w:rsid w:val="001C3106"/>
    <w:rsid w:val="001C38BD"/>
    <w:rsid w:val="001C439A"/>
    <w:rsid w:val="001C52CD"/>
    <w:rsid w:val="001C57ED"/>
    <w:rsid w:val="001C640E"/>
    <w:rsid w:val="001C644C"/>
    <w:rsid w:val="001C74E5"/>
    <w:rsid w:val="001C7F2E"/>
    <w:rsid w:val="001D03FE"/>
    <w:rsid w:val="001D1AA6"/>
    <w:rsid w:val="001D4009"/>
    <w:rsid w:val="001D47EB"/>
    <w:rsid w:val="001D4B40"/>
    <w:rsid w:val="001D5B8D"/>
    <w:rsid w:val="001D6E0F"/>
    <w:rsid w:val="001D708F"/>
    <w:rsid w:val="001D76EE"/>
    <w:rsid w:val="001D7DF2"/>
    <w:rsid w:val="001E25D5"/>
    <w:rsid w:val="001E296F"/>
    <w:rsid w:val="001E302B"/>
    <w:rsid w:val="001E336B"/>
    <w:rsid w:val="001E35C6"/>
    <w:rsid w:val="001E41A4"/>
    <w:rsid w:val="001E482E"/>
    <w:rsid w:val="001E58EC"/>
    <w:rsid w:val="001E5E82"/>
    <w:rsid w:val="001E7600"/>
    <w:rsid w:val="001F0AC3"/>
    <w:rsid w:val="001F14E6"/>
    <w:rsid w:val="001F43A6"/>
    <w:rsid w:val="001F491A"/>
    <w:rsid w:val="001F4ECD"/>
    <w:rsid w:val="001F514F"/>
    <w:rsid w:val="001F5177"/>
    <w:rsid w:val="001F7178"/>
    <w:rsid w:val="001F7972"/>
    <w:rsid w:val="002021E6"/>
    <w:rsid w:val="00202605"/>
    <w:rsid w:val="00204AEE"/>
    <w:rsid w:val="00206983"/>
    <w:rsid w:val="00206B95"/>
    <w:rsid w:val="002108C8"/>
    <w:rsid w:val="00210BB3"/>
    <w:rsid w:val="00211B44"/>
    <w:rsid w:val="00211BEF"/>
    <w:rsid w:val="0021242D"/>
    <w:rsid w:val="00213773"/>
    <w:rsid w:val="002137C7"/>
    <w:rsid w:val="00213F87"/>
    <w:rsid w:val="002154DD"/>
    <w:rsid w:val="00216458"/>
    <w:rsid w:val="00220B14"/>
    <w:rsid w:val="002213C2"/>
    <w:rsid w:val="002221E3"/>
    <w:rsid w:val="002252D5"/>
    <w:rsid w:val="00225D66"/>
    <w:rsid w:val="002268C9"/>
    <w:rsid w:val="00227230"/>
    <w:rsid w:val="002272F5"/>
    <w:rsid w:val="002306A2"/>
    <w:rsid w:val="00230EC6"/>
    <w:rsid w:val="00231767"/>
    <w:rsid w:val="00231839"/>
    <w:rsid w:val="0023187F"/>
    <w:rsid w:val="002325D9"/>
    <w:rsid w:val="0023262C"/>
    <w:rsid w:val="002333CF"/>
    <w:rsid w:val="002345BE"/>
    <w:rsid w:val="002348E8"/>
    <w:rsid w:val="0023567A"/>
    <w:rsid w:val="002427F1"/>
    <w:rsid w:val="002461E9"/>
    <w:rsid w:val="00247774"/>
    <w:rsid w:val="00251981"/>
    <w:rsid w:val="00252DA7"/>
    <w:rsid w:val="00254B6D"/>
    <w:rsid w:val="0025796C"/>
    <w:rsid w:val="00261888"/>
    <w:rsid w:val="002620A0"/>
    <w:rsid w:val="00262700"/>
    <w:rsid w:val="00263526"/>
    <w:rsid w:val="00264663"/>
    <w:rsid w:val="002655E0"/>
    <w:rsid w:val="00265B76"/>
    <w:rsid w:val="00266E4C"/>
    <w:rsid w:val="002671EF"/>
    <w:rsid w:val="00270A12"/>
    <w:rsid w:val="002729A3"/>
    <w:rsid w:val="00272EF9"/>
    <w:rsid w:val="00274CB3"/>
    <w:rsid w:val="0028098B"/>
    <w:rsid w:val="00281E77"/>
    <w:rsid w:val="002840EB"/>
    <w:rsid w:val="00284FEB"/>
    <w:rsid w:val="00285CD0"/>
    <w:rsid w:val="00286BE0"/>
    <w:rsid w:val="00291FBF"/>
    <w:rsid w:val="00292D4C"/>
    <w:rsid w:val="002943E3"/>
    <w:rsid w:val="0029442F"/>
    <w:rsid w:val="00295DC2"/>
    <w:rsid w:val="00296BBC"/>
    <w:rsid w:val="002A2AC9"/>
    <w:rsid w:val="002A341E"/>
    <w:rsid w:val="002A3BDC"/>
    <w:rsid w:val="002A4790"/>
    <w:rsid w:val="002A62AF"/>
    <w:rsid w:val="002A64C0"/>
    <w:rsid w:val="002B20FE"/>
    <w:rsid w:val="002B2173"/>
    <w:rsid w:val="002B2E6C"/>
    <w:rsid w:val="002B3055"/>
    <w:rsid w:val="002B70EB"/>
    <w:rsid w:val="002B7CF6"/>
    <w:rsid w:val="002C1878"/>
    <w:rsid w:val="002C4022"/>
    <w:rsid w:val="002C68EE"/>
    <w:rsid w:val="002C7A74"/>
    <w:rsid w:val="002D162A"/>
    <w:rsid w:val="002D28C3"/>
    <w:rsid w:val="002D5BE0"/>
    <w:rsid w:val="002D6342"/>
    <w:rsid w:val="002D75D3"/>
    <w:rsid w:val="002E12AA"/>
    <w:rsid w:val="002E4726"/>
    <w:rsid w:val="002E4980"/>
    <w:rsid w:val="002E4E06"/>
    <w:rsid w:val="002E756D"/>
    <w:rsid w:val="002F444D"/>
    <w:rsid w:val="002F48FC"/>
    <w:rsid w:val="002F63A1"/>
    <w:rsid w:val="002F662C"/>
    <w:rsid w:val="002F6681"/>
    <w:rsid w:val="00301830"/>
    <w:rsid w:val="00301B02"/>
    <w:rsid w:val="003023C7"/>
    <w:rsid w:val="003027FF"/>
    <w:rsid w:val="00302968"/>
    <w:rsid w:val="00304E4C"/>
    <w:rsid w:val="00304FE0"/>
    <w:rsid w:val="00311199"/>
    <w:rsid w:val="00314446"/>
    <w:rsid w:val="0031478A"/>
    <w:rsid w:val="003162EC"/>
    <w:rsid w:val="00316354"/>
    <w:rsid w:val="00317494"/>
    <w:rsid w:val="003179AF"/>
    <w:rsid w:val="00320E8B"/>
    <w:rsid w:val="00321F97"/>
    <w:rsid w:val="003236CD"/>
    <w:rsid w:val="0033396A"/>
    <w:rsid w:val="00333DB5"/>
    <w:rsid w:val="00333F11"/>
    <w:rsid w:val="00336528"/>
    <w:rsid w:val="00337112"/>
    <w:rsid w:val="00340C4B"/>
    <w:rsid w:val="003415D9"/>
    <w:rsid w:val="00341EFF"/>
    <w:rsid w:val="003421DE"/>
    <w:rsid w:val="00342BD3"/>
    <w:rsid w:val="003437A3"/>
    <w:rsid w:val="00343C52"/>
    <w:rsid w:val="00344F6C"/>
    <w:rsid w:val="003467A6"/>
    <w:rsid w:val="00346C6E"/>
    <w:rsid w:val="003504C1"/>
    <w:rsid w:val="00351DDB"/>
    <w:rsid w:val="00353202"/>
    <w:rsid w:val="003551D7"/>
    <w:rsid w:val="0035629D"/>
    <w:rsid w:val="00356FD7"/>
    <w:rsid w:val="00364519"/>
    <w:rsid w:val="00367294"/>
    <w:rsid w:val="00367C89"/>
    <w:rsid w:val="00370213"/>
    <w:rsid w:val="00375D70"/>
    <w:rsid w:val="00381454"/>
    <w:rsid w:val="00383F41"/>
    <w:rsid w:val="00384238"/>
    <w:rsid w:val="003844A9"/>
    <w:rsid w:val="00384C2D"/>
    <w:rsid w:val="0038564F"/>
    <w:rsid w:val="00386D3F"/>
    <w:rsid w:val="00387D85"/>
    <w:rsid w:val="00390CCE"/>
    <w:rsid w:val="00392279"/>
    <w:rsid w:val="003943BD"/>
    <w:rsid w:val="00396623"/>
    <w:rsid w:val="003A0130"/>
    <w:rsid w:val="003A12AD"/>
    <w:rsid w:val="003A2CD5"/>
    <w:rsid w:val="003A5E88"/>
    <w:rsid w:val="003A68F7"/>
    <w:rsid w:val="003A7869"/>
    <w:rsid w:val="003A7A8C"/>
    <w:rsid w:val="003A7D3C"/>
    <w:rsid w:val="003B0D5F"/>
    <w:rsid w:val="003B1871"/>
    <w:rsid w:val="003B5A99"/>
    <w:rsid w:val="003B7A6A"/>
    <w:rsid w:val="003B7EC9"/>
    <w:rsid w:val="003C103A"/>
    <w:rsid w:val="003C3A50"/>
    <w:rsid w:val="003C5DB3"/>
    <w:rsid w:val="003C6245"/>
    <w:rsid w:val="003C7EDC"/>
    <w:rsid w:val="003D76C8"/>
    <w:rsid w:val="003D7E08"/>
    <w:rsid w:val="003E1CE1"/>
    <w:rsid w:val="003E2CC4"/>
    <w:rsid w:val="003E3599"/>
    <w:rsid w:val="003E531B"/>
    <w:rsid w:val="003E713A"/>
    <w:rsid w:val="003E7FFE"/>
    <w:rsid w:val="003F67F3"/>
    <w:rsid w:val="0040154D"/>
    <w:rsid w:val="00402277"/>
    <w:rsid w:val="00402874"/>
    <w:rsid w:val="004040EC"/>
    <w:rsid w:val="004043C2"/>
    <w:rsid w:val="00406050"/>
    <w:rsid w:val="00410C83"/>
    <w:rsid w:val="004124E8"/>
    <w:rsid w:val="00412D9F"/>
    <w:rsid w:val="004130D3"/>
    <w:rsid w:val="004131BB"/>
    <w:rsid w:val="00414062"/>
    <w:rsid w:val="00414F28"/>
    <w:rsid w:val="00417F2B"/>
    <w:rsid w:val="00417F5D"/>
    <w:rsid w:val="00421BA3"/>
    <w:rsid w:val="00421CC3"/>
    <w:rsid w:val="00424936"/>
    <w:rsid w:val="00424F95"/>
    <w:rsid w:val="00426048"/>
    <w:rsid w:val="004308AC"/>
    <w:rsid w:val="00431D03"/>
    <w:rsid w:val="00433CF9"/>
    <w:rsid w:val="00435923"/>
    <w:rsid w:val="00441046"/>
    <w:rsid w:val="0044131C"/>
    <w:rsid w:val="00441C47"/>
    <w:rsid w:val="00443AD2"/>
    <w:rsid w:val="004441F4"/>
    <w:rsid w:val="00445AE2"/>
    <w:rsid w:val="00445D91"/>
    <w:rsid w:val="0044641E"/>
    <w:rsid w:val="00452AB9"/>
    <w:rsid w:val="00454341"/>
    <w:rsid w:val="004561B1"/>
    <w:rsid w:val="0045760D"/>
    <w:rsid w:val="00457A8A"/>
    <w:rsid w:val="0046215F"/>
    <w:rsid w:val="00463FEC"/>
    <w:rsid w:val="0046591D"/>
    <w:rsid w:val="004673B2"/>
    <w:rsid w:val="00467D90"/>
    <w:rsid w:val="0047191E"/>
    <w:rsid w:val="00471B8E"/>
    <w:rsid w:val="004730E1"/>
    <w:rsid w:val="00475428"/>
    <w:rsid w:val="00475B7B"/>
    <w:rsid w:val="004765D5"/>
    <w:rsid w:val="00477CD5"/>
    <w:rsid w:val="00477F15"/>
    <w:rsid w:val="004800E5"/>
    <w:rsid w:val="00483217"/>
    <w:rsid w:val="00484274"/>
    <w:rsid w:val="004861B5"/>
    <w:rsid w:val="00490A1E"/>
    <w:rsid w:val="004936D2"/>
    <w:rsid w:val="00496D2B"/>
    <w:rsid w:val="0049717C"/>
    <w:rsid w:val="004A06F6"/>
    <w:rsid w:val="004A21CF"/>
    <w:rsid w:val="004A3B46"/>
    <w:rsid w:val="004A3C38"/>
    <w:rsid w:val="004B01D8"/>
    <w:rsid w:val="004B3166"/>
    <w:rsid w:val="004C0E02"/>
    <w:rsid w:val="004C0E82"/>
    <w:rsid w:val="004C12CA"/>
    <w:rsid w:val="004C253A"/>
    <w:rsid w:val="004C3052"/>
    <w:rsid w:val="004C6DAB"/>
    <w:rsid w:val="004D0B45"/>
    <w:rsid w:val="004D20C5"/>
    <w:rsid w:val="004D2DBF"/>
    <w:rsid w:val="004D2FFA"/>
    <w:rsid w:val="004D3026"/>
    <w:rsid w:val="004D4B55"/>
    <w:rsid w:val="004D5E2E"/>
    <w:rsid w:val="004D62A4"/>
    <w:rsid w:val="004D7DC9"/>
    <w:rsid w:val="004E00D7"/>
    <w:rsid w:val="004E04BA"/>
    <w:rsid w:val="004E0BFD"/>
    <w:rsid w:val="004E3074"/>
    <w:rsid w:val="004E48FD"/>
    <w:rsid w:val="004E6378"/>
    <w:rsid w:val="004E79CA"/>
    <w:rsid w:val="004F04AF"/>
    <w:rsid w:val="004F1969"/>
    <w:rsid w:val="004F5DBE"/>
    <w:rsid w:val="004F7571"/>
    <w:rsid w:val="004F77C5"/>
    <w:rsid w:val="004F7B60"/>
    <w:rsid w:val="00502761"/>
    <w:rsid w:val="00503109"/>
    <w:rsid w:val="00503B00"/>
    <w:rsid w:val="005059B5"/>
    <w:rsid w:val="005059C6"/>
    <w:rsid w:val="00505C55"/>
    <w:rsid w:val="00506640"/>
    <w:rsid w:val="005072F7"/>
    <w:rsid w:val="00514290"/>
    <w:rsid w:val="0051448B"/>
    <w:rsid w:val="0051550D"/>
    <w:rsid w:val="005163D8"/>
    <w:rsid w:val="00516DB2"/>
    <w:rsid w:val="00517510"/>
    <w:rsid w:val="00517D02"/>
    <w:rsid w:val="005216CB"/>
    <w:rsid w:val="00522166"/>
    <w:rsid w:val="005229B3"/>
    <w:rsid w:val="00522A96"/>
    <w:rsid w:val="00522F87"/>
    <w:rsid w:val="005237B1"/>
    <w:rsid w:val="005238A8"/>
    <w:rsid w:val="00525C8B"/>
    <w:rsid w:val="00526782"/>
    <w:rsid w:val="0052791E"/>
    <w:rsid w:val="00533085"/>
    <w:rsid w:val="0053383B"/>
    <w:rsid w:val="00535A62"/>
    <w:rsid w:val="005370BB"/>
    <w:rsid w:val="00540B55"/>
    <w:rsid w:val="00540D3E"/>
    <w:rsid w:val="00542AB2"/>
    <w:rsid w:val="005450C6"/>
    <w:rsid w:val="00545B06"/>
    <w:rsid w:val="00545C0D"/>
    <w:rsid w:val="0055077F"/>
    <w:rsid w:val="00551125"/>
    <w:rsid w:val="00553B9D"/>
    <w:rsid w:val="00556056"/>
    <w:rsid w:val="00556202"/>
    <w:rsid w:val="00557069"/>
    <w:rsid w:val="00557AA3"/>
    <w:rsid w:val="00560815"/>
    <w:rsid w:val="005633CF"/>
    <w:rsid w:val="00563FE5"/>
    <w:rsid w:val="005667C7"/>
    <w:rsid w:val="005712AE"/>
    <w:rsid w:val="0057483C"/>
    <w:rsid w:val="005751B4"/>
    <w:rsid w:val="005753CF"/>
    <w:rsid w:val="00575B71"/>
    <w:rsid w:val="00575C4B"/>
    <w:rsid w:val="0057785B"/>
    <w:rsid w:val="00580A2F"/>
    <w:rsid w:val="005814DF"/>
    <w:rsid w:val="00583349"/>
    <w:rsid w:val="00585DCD"/>
    <w:rsid w:val="00585EE6"/>
    <w:rsid w:val="005864A7"/>
    <w:rsid w:val="0058684F"/>
    <w:rsid w:val="00590AC3"/>
    <w:rsid w:val="00592055"/>
    <w:rsid w:val="0059333F"/>
    <w:rsid w:val="00593C88"/>
    <w:rsid w:val="00597CBF"/>
    <w:rsid w:val="005A083C"/>
    <w:rsid w:val="005A39C3"/>
    <w:rsid w:val="005A6B58"/>
    <w:rsid w:val="005A6C2F"/>
    <w:rsid w:val="005B3AA5"/>
    <w:rsid w:val="005B3C12"/>
    <w:rsid w:val="005B3C41"/>
    <w:rsid w:val="005B3DF4"/>
    <w:rsid w:val="005B5AEB"/>
    <w:rsid w:val="005B5FF2"/>
    <w:rsid w:val="005B705E"/>
    <w:rsid w:val="005B71A9"/>
    <w:rsid w:val="005C3842"/>
    <w:rsid w:val="005C4600"/>
    <w:rsid w:val="005C4985"/>
    <w:rsid w:val="005C54C2"/>
    <w:rsid w:val="005C57C6"/>
    <w:rsid w:val="005C5FD4"/>
    <w:rsid w:val="005C6500"/>
    <w:rsid w:val="005C6D6D"/>
    <w:rsid w:val="005C713B"/>
    <w:rsid w:val="005D0C1C"/>
    <w:rsid w:val="005D5153"/>
    <w:rsid w:val="005D5A97"/>
    <w:rsid w:val="005E0CE8"/>
    <w:rsid w:val="005E0D26"/>
    <w:rsid w:val="005E1316"/>
    <w:rsid w:val="005E1987"/>
    <w:rsid w:val="005E20EF"/>
    <w:rsid w:val="005E2BD9"/>
    <w:rsid w:val="005E2E37"/>
    <w:rsid w:val="005E2EC3"/>
    <w:rsid w:val="005E5562"/>
    <w:rsid w:val="005E7A02"/>
    <w:rsid w:val="005E7C09"/>
    <w:rsid w:val="005F1975"/>
    <w:rsid w:val="005F32D9"/>
    <w:rsid w:val="005F39C5"/>
    <w:rsid w:val="005F4E5F"/>
    <w:rsid w:val="005F6BAA"/>
    <w:rsid w:val="00601B1F"/>
    <w:rsid w:val="00602406"/>
    <w:rsid w:val="006048BD"/>
    <w:rsid w:val="00604A09"/>
    <w:rsid w:val="00606CFA"/>
    <w:rsid w:val="006102B1"/>
    <w:rsid w:val="0061037B"/>
    <w:rsid w:val="0061041A"/>
    <w:rsid w:val="00614888"/>
    <w:rsid w:val="00615CDE"/>
    <w:rsid w:val="00615FCA"/>
    <w:rsid w:val="00620024"/>
    <w:rsid w:val="0062170C"/>
    <w:rsid w:val="00622F65"/>
    <w:rsid w:val="0062330B"/>
    <w:rsid w:val="00623B26"/>
    <w:rsid w:val="00624FBA"/>
    <w:rsid w:val="006252A3"/>
    <w:rsid w:val="006264CF"/>
    <w:rsid w:val="006276E1"/>
    <w:rsid w:val="006278AD"/>
    <w:rsid w:val="00630648"/>
    <w:rsid w:val="0063231D"/>
    <w:rsid w:val="00633188"/>
    <w:rsid w:val="0063402D"/>
    <w:rsid w:val="0064082F"/>
    <w:rsid w:val="00643469"/>
    <w:rsid w:val="0064687B"/>
    <w:rsid w:val="0064691D"/>
    <w:rsid w:val="00646BF1"/>
    <w:rsid w:val="00647CBC"/>
    <w:rsid w:val="0065214B"/>
    <w:rsid w:val="00652640"/>
    <w:rsid w:val="00652F51"/>
    <w:rsid w:val="00653226"/>
    <w:rsid w:val="00654072"/>
    <w:rsid w:val="0065439A"/>
    <w:rsid w:val="0065672F"/>
    <w:rsid w:val="00656D28"/>
    <w:rsid w:val="00657A73"/>
    <w:rsid w:val="00662FF3"/>
    <w:rsid w:val="0066374F"/>
    <w:rsid w:val="0066652B"/>
    <w:rsid w:val="00667342"/>
    <w:rsid w:val="00671B88"/>
    <w:rsid w:val="0067253E"/>
    <w:rsid w:val="00675DF5"/>
    <w:rsid w:val="00677054"/>
    <w:rsid w:val="00677404"/>
    <w:rsid w:val="0068335F"/>
    <w:rsid w:val="00684927"/>
    <w:rsid w:val="00685C25"/>
    <w:rsid w:val="006879AC"/>
    <w:rsid w:val="00690029"/>
    <w:rsid w:val="006908A9"/>
    <w:rsid w:val="00691CF0"/>
    <w:rsid w:val="00692838"/>
    <w:rsid w:val="00693EA5"/>
    <w:rsid w:val="006952EA"/>
    <w:rsid w:val="00696529"/>
    <w:rsid w:val="00697513"/>
    <w:rsid w:val="006A44E5"/>
    <w:rsid w:val="006A576E"/>
    <w:rsid w:val="006A637C"/>
    <w:rsid w:val="006A651D"/>
    <w:rsid w:val="006B06A8"/>
    <w:rsid w:val="006B0FD0"/>
    <w:rsid w:val="006B2DF5"/>
    <w:rsid w:val="006B4DB7"/>
    <w:rsid w:val="006B589F"/>
    <w:rsid w:val="006C1E05"/>
    <w:rsid w:val="006C341B"/>
    <w:rsid w:val="006D07D2"/>
    <w:rsid w:val="006D3097"/>
    <w:rsid w:val="006D40D8"/>
    <w:rsid w:val="006D58E3"/>
    <w:rsid w:val="006D7D39"/>
    <w:rsid w:val="006E09D1"/>
    <w:rsid w:val="006E2C0A"/>
    <w:rsid w:val="006E43DD"/>
    <w:rsid w:val="006E482D"/>
    <w:rsid w:val="006E6CB2"/>
    <w:rsid w:val="006E7E67"/>
    <w:rsid w:val="006F0A39"/>
    <w:rsid w:val="006F1E6A"/>
    <w:rsid w:val="006F3644"/>
    <w:rsid w:val="006F45D2"/>
    <w:rsid w:val="006F4A24"/>
    <w:rsid w:val="00700009"/>
    <w:rsid w:val="0070019A"/>
    <w:rsid w:val="007003C6"/>
    <w:rsid w:val="00701386"/>
    <w:rsid w:val="0070610A"/>
    <w:rsid w:val="00710CAB"/>
    <w:rsid w:val="007123FA"/>
    <w:rsid w:val="00714829"/>
    <w:rsid w:val="007156F7"/>
    <w:rsid w:val="00715EA7"/>
    <w:rsid w:val="00715EEC"/>
    <w:rsid w:val="00716960"/>
    <w:rsid w:val="00717C2C"/>
    <w:rsid w:val="007218E8"/>
    <w:rsid w:val="007245EF"/>
    <w:rsid w:val="00725490"/>
    <w:rsid w:val="00727284"/>
    <w:rsid w:val="007303F9"/>
    <w:rsid w:val="00734E07"/>
    <w:rsid w:val="00736717"/>
    <w:rsid w:val="007404E4"/>
    <w:rsid w:val="00741703"/>
    <w:rsid w:val="00742D62"/>
    <w:rsid w:val="007431AB"/>
    <w:rsid w:val="007449CF"/>
    <w:rsid w:val="00745E10"/>
    <w:rsid w:val="00747F9F"/>
    <w:rsid w:val="00750385"/>
    <w:rsid w:val="007521DF"/>
    <w:rsid w:val="00752B7E"/>
    <w:rsid w:val="007537DF"/>
    <w:rsid w:val="007542D1"/>
    <w:rsid w:val="00755AC6"/>
    <w:rsid w:val="00756759"/>
    <w:rsid w:val="0075783A"/>
    <w:rsid w:val="00757F20"/>
    <w:rsid w:val="00760781"/>
    <w:rsid w:val="00763286"/>
    <w:rsid w:val="007639FC"/>
    <w:rsid w:val="0076614C"/>
    <w:rsid w:val="00773D5D"/>
    <w:rsid w:val="007750B4"/>
    <w:rsid w:val="00775B4B"/>
    <w:rsid w:val="0077696D"/>
    <w:rsid w:val="00777661"/>
    <w:rsid w:val="00777B9A"/>
    <w:rsid w:val="00780B3E"/>
    <w:rsid w:val="007825D1"/>
    <w:rsid w:val="0078745C"/>
    <w:rsid w:val="00787854"/>
    <w:rsid w:val="00787FF2"/>
    <w:rsid w:val="00792900"/>
    <w:rsid w:val="00793C98"/>
    <w:rsid w:val="00797C7E"/>
    <w:rsid w:val="007A12C5"/>
    <w:rsid w:val="007A163D"/>
    <w:rsid w:val="007A2C02"/>
    <w:rsid w:val="007A3465"/>
    <w:rsid w:val="007A5E7F"/>
    <w:rsid w:val="007A6192"/>
    <w:rsid w:val="007A6989"/>
    <w:rsid w:val="007B039E"/>
    <w:rsid w:val="007B0BCB"/>
    <w:rsid w:val="007B1144"/>
    <w:rsid w:val="007B22E6"/>
    <w:rsid w:val="007B24FC"/>
    <w:rsid w:val="007B5DE0"/>
    <w:rsid w:val="007B7BC2"/>
    <w:rsid w:val="007C0C14"/>
    <w:rsid w:val="007C2943"/>
    <w:rsid w:val="007C295E"/>
    <w:rsid w:val="007C2DD1"/>
    <w:rsid w:val="007C34D9"/>
    <w:rsid w:val="007C4E05"/>
    <w:rsid w:val="007C5218"/>
    <w:rsid w:val="007C6EE0"/>
    <w:rsid w:val="007D1A16"/>
    <w:rsid w:val="007D2222"/>
    <w:rsid w:val="007D43BA"/>
    <w:rsid w:val="007D64A9"/>
    <w:rsid w:val="007D6E4A"/>
    <w:rsid w:val="007D79AC"/>
    <w:rsid w:val="007E172A"/>
    <w:rsid w:val="007E20B6"/>
    <w:rsid w:val="007E295F"/>
    <w:rsid w:val="007E3DFD"/>
    <w:rsid w:val="007E4CD8"/>
    <w:rsid w:val="007E4E8C"/>
    <w:rsid w:val="007E6F3E"/>
    <w:rsid w:val="007F1C30"/>
    <w:rsid w:val="007F3289"/>
    <w:rsid w:val="007F3DBA"/>
    <w:rsid w:val="007F623F"/>
    <w:rsid w:val="007F7900"/>
    <w:rsid w:val="00800B9E"/>
    <w:rsid w:val="00800F2B"/>
    <w:rsid w:val="00801FE6"/>
    <w:rsid w:val="00802D2E"/>
    <w:rsid w:val="00806195"/>
    <w:rsid w:val="00806EFE"/>
    <w:rsid w:val="00807FFE"/>
    <w:rsid w:val="00810353"/>
    <w:rsid w:val="0081267E"/>
    <w:rsid w:val="008147CE"/>
    <w:rsid w:val="00814EB6"/>
    <w:rsid w:val="0081562E"/>
    <w:rsid w:val="008162A5"/>
    <w:rsid w:val="008255CE"/>
    <w:rsid w:val="008272DD"/>
    <w:rsid w:val="00827D35"/>
    <w:rsid w:val="0083417B"/>
    <w:rsid w:val="00834C7C"/>
    <w:rsid w:val="00835552"/>
    <w:rsid w:val="0084040F"/>
    <w:rsid w:val="00840630"/>
    <w:rsid w:val="00840997"/>
    <w:rsid w:val="008419CC"/>
    <w:rsid w:val="00844EFA"/>
    <w:rsid w:val="00850F6D"/>
    <w:rsid w:val="00851257"/>
    <w:rsid w:val="00854565"/>
    <w:rsid w:val="0085479E"/>
    <w:rsid w:val="00854C3B"/>
    <w:rsid w:val="008551F8"/>
    <w:rsid w:val="008575C4"/>
    <w:rsid w:val="00857EC4"/>
    <w:rsid w:val="00857EC6"/>
    <w:rsid w:val="00865140"/>
    <w:rsid w:val="00866159"/>
    <w:rsid w:val="00867CE5"/>
    <w:rsid w:val="00867F11"/>
    <w:rsid w:val="00872EF8"/>
    <w:rsid w:val="00873174"/>
    <w:rsid w:val="00875B78"/>
    <w:rsid w:val="00876F24"/>
    <w:rsid w:val="0087792B"/>
    <w:rsid w:val="008803D6"/>
    <w:rsid w:val="008839D6"/>
    <w:rsid w:val="0088412D"/>
    <w:rsid w:val="0088584D"/>
    <w:rsid w:val="008863E8"/>
    <w:rsid w:val="00886BB2"/>
    <w:rsid w:val="00886D7B"/>
    <w:rsid w:val="00886F5D"/>
    <w:rsid w:val="00890203"/>
    <w:rsid w:val="00892EF5"/>
    <w:rsid w:val="00896C7A"/>
    <w:rsid w:val="00897966"/>
    <w:rsid w:val="008A15D3"/>
    <w:rsid w:val="008A3C1D"/>
    <w:rsid w:val="008A3FEA"/>
    <w:rsid w:val="008B172B"/>
    <w:rsid w:val="008B3017"/>
    <w:rsid w:val="008B43B8"/>
    <w:rsid w:val="008B470A"/>
    <w:rsid w:val="008B4C74"/>
    <w:rsid w:val="008B5C9E"/>
    <w:rsid w:val="008B65F5"/>
    <w:rsid w:val="008C1708"/>
    <w:rsid w:val="008C2748"/>
    <w:rsid w:val="008C3BDB"/>
    <w:rsid w:val="008C3E3F"/>
    <w:rsid w:val="008C4390"/>
    <w:rsid w:val="008C6A00"/>
    <w:rsid w:val="008D0159"/>
    <w:rsid w:val="008D165E"/>
    <w:rsid w:val="008D2008"/>
    <w:rsid w:val="008D33AC"/>
    <w:rsid w:val="008D4899"/>
    <w:rsid w:val="008D4A31"/>
    <w:rsid w:val="008D6A6A"/>
    <w:rsid w:val="008D74E9"/>
    <w:rsid w:val="008D7965"/>
    <w:rsid w:val="008D7D81"/>
    <w:rsid w:val="008E1654"/>
    <w:rsid w:val="008E283C"/>
    <w:rsid w:val="008E4076"/>
    <w:rsid w:val="008F058B"/>
    <w:rsid w:val="008F1CC7"/>
    <w:rsid w:val="008F3779"/>
    <w:rsid w:val="008F69EE"/>
    <w:rsid w:val="008F75C2"/>
    <w:rsid w:val="00900AF1"/>
    <w:rsid w:val="00901795"/>
    <w:rsid w:val="009025F3"/>
    <w:rsid w:val="0090292C"/>
    <w:rsid w:val="009031F8"/>
    <w:rsid w:val="00906EC4"/>
    <w:rsid w:val="00907BDB"/>
    <w:rsid w:val="0091137D"/>
    <w:rsid w:val="0091689F"/>
    <w:rsid w:val="00916CFE"/>
    <w:rsid w:val="00920D75"/>
    <w:rsid w:val="009243EB"/>
    <w:rsid w:val="00924835"/>
    <w:rsid w:val="00927098"/>
    <w:rsid w:val="009276AB"/>
    <w:rsid w:val="009310F4"/>
    <w:rsid w:val="0093320F"/>
    <w:rsid w:val="009336A3"/>
    <w:rsid w:val="00934BDA"/>
    <w:rsid w:val="00935B4E"/>
    <w:rsid w:val="009373DC"/>
    <w:rsid w:val="009422B9"/>
    <w:rsid w:val="00942451"/>
    <w:rsid w:val="00942B4D"/>
    <w:rsid w:val="00944F2D"/>
    <w:rsid w:val="009464BB"/>
    <w:rsid w:val="00946635"/>
    <w:rsid w:val="00953AE1"/>
    <w:rsid w:val="00956F0B"/>
    <w:rsid w:val="009603F7"/>
    <w:rsid w:val="0096496E"/>
    <w:rsid w:val="009704E2"/>
    <w:rsid w:val="00970F86"/>
    <w:rsid w:val="00971B47"/>
    <w:rsid w:val="00972E2D"/>
    <w:rsid w:val="00974055"/>
    <w:rsid w:val="0098175D"/>
    <w:rsid w:val="0098235D"/>
    <w:rsid w:val="00983317"/>
    <w:rsid w:val="009835B9"/>
    <w:rsid w:val="00985F1D"/>
    <w:rsid w:val="00986062"/>
    <w:rsid w:val="00993262"/>
    <w:rsid w:val="0099359A"/>
    <w:rsid w:val="00994890"/>
    <w:rsid w:val="00996260"/>
    <w:rsid w:val="00996A8F"/>
    <w:rsid w:val="00997CFF"/>
    <w:rsid w:val="009A2E5F"/>
    <w:rsid w:val="009A30A9"/>
    <w:rsid w:val="009A5E32"/>
    <w:rsid w:val="009A66D8"/>
    <w:rsid w:val="009A7AE8"/>
    <w:rsid w:val="009B05D4"/>
    <w:rsid w:val="009B1A2C"/>
    <w:rsid w:val="009B226C"/>
    <w:rsid w:val="009B3DA6"/>
    <w:rsid w:val="009B54F8"/>
    <w:rsid w:val="009B6D99"/>
    <w:rsid w:val="009B76E2"/>
    <w:rsid w:val="009C0207"/>
    <w:rsid w:val="009C1FB5"/>
    <w:rsid w:val="009C25D2"/>
    <w:rsid w:val="009C3303"/>
    <w:rsid w:val="009C4FAD"/>
    <w:rsid w:val="009C5074"/>
    <w:rsid w:val="009C6217"/>
    <w:rsid w:val="009C63B9"/>
    <w:rsid w:val="009D0D95"/>
    <w:rsid w:val="009D2884"/>
    <w:rsid w:val="009D393B"/>
    <w:rsid w:val="009D3F82"/>
    <w:rsid w:val="009D4427"/>
    <w:rsid w:val="009D4CE0"/>
    <w:rsid w:val="009D5412"/>
    <w:rsid w:val="009E0850"/>
    <w:rsid w:val="009E1E31"/>
    <w:rsid w:val="009E228D"/>
    <w:rsid w:val="009E37E6"/>
    <w:rsid w:val="009E512E"/>
    <w:rsid w:val="009E62C5"/>
    <w:rsid w:val="009E6633"/>
    <w:rsid w:val="009E711D"/>
    <w:rsid w:val="009F3C84"/>
    <w:rsid w:val="009F51F4"/>
    <w:rsid w:val="009F7B35"/>
    <w:rsid w:val="00A00B71"/>
    <w:rsid w:val="00A02135"/>
    <w:rsid w:val="00A02E09"/>
    <w:rsid w:val="00A03163"/>
    <w:rsid w:val="00A05DED"/>
    <w:rsid w:val="00A06371"/>
    <w:rsid w:val="00A06421"/>
    <w:rsid w:val="00A06CCE"/>
    <w:rsid w:val="00A06FD1"/>
    <w:rsid w:val="00A072D2"/>
    <w:rsid w:val="00A10803"/>
    <w:rsid w:val="00A135C6"/>
    <w:rsid w:val="00A13C67"/>
    <w:rsid w:val="00A158EE"/>
    <w:rsid w:val="00A16663"/>
    <w:rsid w:val="00A21BA6"/>
    <w:rsid w:val="00A22400"/>
    <w:rsid w:val="00A22B4E"/>
    <w:rsid w:val="00A3243E"/>
    <w:rsid w:val="00A3257C"/>
    <w:rsid w:val="00A34B93"/>
    <w:rsid w:val="00A34D90"/>
    <w:rsid w:val="00A360F5"/>
    <w:rsid w:val="00A40051"/>
    <w:rsid w:val="00A410A2"/>
    <w:rsid w:val="00A419DB"/>
    <w:rsid w:val="00A43A94"/>
    <w:rsid w:val="00A4535B"/>
    <w:rsid w:val="00A46147"/>
    <w:rsid w:val="00A52FAC"/>
    <w:rsid w:val="00A55578"/>
    <w:rsid w:val="00A55B6B"/>
    <w:rsid w:val="00A56653"/>
    <w:rsid w:val="00A56B45"/>
    <w:rsid w:val="00A624AC"/>
    <w:rsid w:val="00A65874"/>
    <w:rsid w:val="00A6744C"/>
    <w:rsid w:val="00A67550"/>
    <w:rsid w:val="00A701B3"/>
    <w:rsid w:val="00A70856"/>
    <w:rsid w:val="00A712B4"/>
    <w:rsid w:val="00A7145A"/>
    <w:rsid w:val="00A71CAD"/>
    <w:rsid w:val="00A72DA9"/>
    <w:rsid w:val="00A75026"/>
    <w:rsid w:val="00A751E2"/>
    <w:rsid w:val="00A76085"/>
    <w:rsid w:val="00A7629D"/>
    <w:rsid w:val="00A76DBC"/>
    <w:rsid w:val="00A80759"/>
    <w:rsid w:val="00A81015"/>
    <w:rsid w:val="00A82103"/>
    <w:rsid w:val="00A86622"/>
    <w:rsid w:val="00A86783"/>
    <w:rsid w:val="00A918BA"/>
    <w:rsid w:val="00A9214B"/>
    <w:rsid w:val="00A93441"/>
    <w:rsid w:val="00A952C6"/>
    <w:rsid w:val="00A9569E"/>
    <w:rsid w:val="00A956EA"/>
    <w:rsid w:val="00A9668A"/>
    <w:rsid w:val="00AA0647"/>
    <w:rsid w:val="00AA0B91"/>
    <w:rsid w:val="00AA1892"/>
    <w:rsid w:val="00AA1E11"/>
    <w:rsid w:val="00AA21E9"/>
    <w:rsid w:val="00AA3F33"/>
    <w:rsid w:val="00AA623B"/>
    <w:rsid w:val="00AA7C6B"/>
    <w:rsid w:val="00AB255C"/>
    <w:rsid w:val="00AB3381"/>
    <w:rsid w:val="00AB675F"/>
    <w:rsid w:val="00AC00D0"/>
    <w:rsid w:val="00AC3C4F"/>
    <w:rsid w:val="00AC4194"/>
    <w:rsid w:val="00AC58DC"/>
    <w:rsid w:val="00AC605F"/>
    <w:rsid w:val="00AD0A14"/>
    <w:rsid w:val="00AD2148"/>
    <w:rsid w:val="00AD585F"/>
    <w:rsid w:val="00AD7EFA"/>
    <w:rsid w:val="00AE0D99"/>
    <w:rsid w:val="00AE12CB"/>
    <w:rsid w:val="00AE2AA5"/>
    <w:rsid w:val="00AE3378"/>
    <w:rsid w:val="00AE49E7"/>
    <w:rsid w:val="00AE4B27"/>
    <w:rsid w:val="00AE5A6D"/>
    <w:rsid w:val="00AF3A3C"/>
    <w:rsid w:val="00AF5B38"/>
    <w:rsid w:val="00AF6558"/>
    <w:rsid w:val="00AF76FA"/>
    <w:rsid w:val="00B011C0"/>
    <w:rsid w:val="00B01AF8"/>
    <w:rsid w:val="00B025AA"/>
    <w:rsid w:val="00B0273B"/>
    <w:rsid w:val="00B02D4F"/>
    <w:rsid w:val="00B05AE7"/>
    <w:rsid w:val="00B05B19"/>
    <w:rsid w:val="00B1024B"/>
    <w:rsid w:val="00B1075D"/>
    <w:rsid w:val="00B12160"/>
    <w:rsid w:val="00B13B97"/>
    <w:rsid w:val="00B13BC5"/>
    <w:rsid w:val="00B13DE5"/>
    <w:rsid w:val="00B141DC"/>
    <w:rsid w:val="00B150F2"/>
    <w:rsid w:val="00B15A97"/>
    <w:rsid w:val="00B17123"/>
    <w:rsid w:val="00B17AE6"/>
    <w:rsid w:val="00B20437"/>
    <w:rsid w:val="00B212DE"/>
    <w:rsid w:val="00B249E0"/>
    <w:rsid w:val="00B272B2"/>
    <w:rsid w:val="00B27A19"/>
    <w:rsid w:val="00B3026D"/>
    <w:rsid w:val="00B313DD"/>
    <w:rsid w:val="00B324DF"/>
    <w:rsid w:val="00B32EAF"/>
    <w:rsid w:val="00B3484F"/>
    <w:rsid w:val="00B35B1D"/>
    <w:rsid w:val="00B37117"/>
    <w:rsid w:val="00B375CE"/>
    <w:rsid w:val="00B408F1"/>
    <w:rsid w:val="00B40BBF"/>
    <w:rsid w:val="00B410D8"/>
    <w:rsid w:val="00B43CF8"/>
    <w:rsid w:val="00B4503D"/>
    <w:rsid w:val="00B45111"/>
    <w:rsid w:val="00B45689"/>
    <w:rsid w:val="00B45CC8"/>
    <w:rsid w:val="00B46607"/>
    <w:rsid w:val="00B46688"/>
    <w:rsid w:val="00B4688B"/>
    <w:rsid w:val="00B46AF3"/>
    <w:rsid w:val="00B534BE"/>
    <w:rsid w:val="00B55A52"/>
    <w:rsid w:val="00B560EE"/>
    <w:rsid w:val="00B56C16"/>
    <w:rsid w:val="00B56DEA"/>
    <w:rsid w:val="00B60358"/>
    <w:rsid w:val="00B60B9A"/>
    <w:rsid w:val="00B62CB5"/>
    <w:rsid w:val="00B63189"/>
    <w:rsid w:val="00B66AE5"/>
    <w:rsid w:val="00B67F59"/>
    <w:rsid w:val="00B67F84"/>
    <w:rsid w:val="00B73B6F"/>
    <w:rsid w:val="00B762DB"/>
    <w:rsid w:val="00B77B51"/>
    <w:rsid w:val="00B80E4D"/>
    <w:rsid w:val="00B80FFD"/>
    <w:rsid w:val="00B81A28"/>
    <w:rsid w:val="00B81A8A"/>
    <w:rsid w:val="00B81B0A"/>
    <w:rsid w:val="00B86DA4"/>
    <w:rsid w:val="00B91A2F"/>
    <w:rsid w:val="00B9641B"/>
    <w:rsid w:val="00B96640"/>
    <w:rsid w:val="00B96702"/>
    <w:rsid w:val="00BA02F4"/>
    <w:rsid w:val="00BA21B9"/>
    <w:rsid w:val="00BA37C0"/>
    <w:rsid w:val="00BA3ED2"/>
    <w:rsid w:val="00BA46A0"/>
    <w:rsid w:val="00BA5A02"/>
    <w:rsid w:val="00BA5B0A"/>
    <w:rsid w:val="00BA7CC5"/>
    <w:rsid w:val="00BA7F39"/>
    <w:rsid w:val="00BB1186"/>
    <w:rsid w:val="00BB1F78"/>
    <w:rsid w:val="00BB355A"/>
    <w:rsid w:val="00BB421A"/>
    <w:rsid w:val="00BB50F7"/>
    <w:rsid w:val="00BB51CD"/>
    <w:rsid w:val="00BB5714"/>
    <w:rsid w:val="00BB595D"/>
    <w:rsid w:val="00BB78B7"/>
    <w:rsid w:val="00BC2604"/>
    <w:rsid w:val="00BC2777"/>
    <w:rsid w:val="00BC3539"/>
    <w:rsid w:val="00BC37DD"/>
    <w:rsid w:val="00BC38E1"/>
    <w:rsid w:val="00BC5A69"/>
    <w:rsid w:val="00BC5D7C"/>
    <w:rsid w:val="00BC706C"/>
    <w:rsid w:val="00BD01F6"/>
    <w:rsid w:val="00BD1497"/>
    <w:rsid w:val="00BD15F0"/>
    <w:rsid w:val="00BD2912"/>
    <w:rsid w:val="00BD2D3A"/>
    <w:rsid w:val="00BD300C"/>
    <w:rsid w:val="00BD45E3"/>
    <w:rsid w:val="00BD4D6B"/>
    <w:rsid w:val="00BE12DE"/>
    <w:rsid w:val="00BE29C5"/>
    <w:rsid w:val="00BF07A3"/>
    <w:rsid w:val="00BF3414"/>
    <w:rsid w:val="00BF5189"/>
    <w:rsid w:val="00BF5E73"/>
    <w:rsid w:val="00BF63D3"/>
    <w:rsid w:val="00BF6629"/>
    <w:rsid w:val="00C02226"/>
    <w:rsid w:val="00C04D00"/>
    <w:rsid w:val="00C0569C"/>
    <w:rsid w:val="00C0666E"/>
    <w:rsid w:val="00C07826"/>
    <w:rsid w:val="00C11559"/>
    <w:rsid w:val="00C11AD6"/>
    <w:rsid w:val="00C1259A"/>
    <w:rsid w:val="00C13DEF"/>
    <w:rsid w:val="00C2037F"/>
    <w:rsid w:val="00C2050B"/>
    <w:rsid w:val="00C206CE"/>
    <w:rsid w:val="00C23A82"/>
    <w:rsid w:val="00C255B7"/>
    <w:rsid w:val="00C25DA1"/>
    <w:rsid w:val="00C3159C"/>
    <w:rsid w:val="00C32B5B"/>
    <w:rsid w:val="00C32BC7"/>
    <w:rsid w:val="00C34189"/>
    <w:rsid w:val="00C412D7"/>
    <w:rsid w:val="00C45B29"/>
    <w:rsid w:val="00C50364"/>
    <w:rsid w:val="00C5214D"/>
    <w:rsid w:val="00C521FC"/>
    <w:rsid w:val="00C5321F"/>
    <w:rsid w:val="00C54899"/>
    <w:rsid w:val="00C54E9F"/>
    <w:rsid w:val="00C55FA9"/>
    <w:rsid w:val="00C57F6E"/>
    <w:rsid w:val="00C6217D"/>
    <w:rsid w:val="00C63652"/>
    <w:rsid w:val="00C63678"/>
    <w:rsid w:val="00C63974"/>
    <w:rsid w:val="00C6629C"/>
    <w:rsid w:val="00C66C27"/>
    <w:rsid w:val="00C676A0"/>
    <w:rsid w:val="00C67989"/>
    <w:rsid w:val="00C70083"/>
    <w:rsid w:val="00C7203A"/>
    <w:rsid w:val="00C73451"/>
    <w:rsid w:val="00C734CF"/>
    <w:rsid w:val="00C73B9D"/>
    <w:rsid w:val="00C74A8E"/>
    <w:rsid w:val="00C7669A"/>
    <w:rsid w:val="00C7781E"/>
    <w:rsid w:val="00C83CCE"/>
    <w:rsid w:val="00C850F5"/>
    <w:rsid w:val="00C862E8"/>
    <w:rsid w:val="00C86378"/>
    <w:rsid w:val="00C868C6"/>
    <w:rsid w:val="00C86C7F"/>
    <w:rsid w:val="00C87A63"/>
    <w:rsid w:val="00C90710"/>
    <w:rsid w:val="00C921EE"/>
    <w:rsid w:val="00C93DC3"/>
    <w:rsid w:val="00C940EC"/>
    <w:rsid w:val="00C97A1D"/>
    <w:rsid w:val="00CA132D"/>
    <w:rsid w:val="00CA1364"/>
    <w:rsid w:val="00CA196D"/>
    <w:rsid w:val="00CA2AD8"/>
    <w:rsid w:val="00CA36AC"/>
    <w:rsid w:val="00CB0B8A"/>
    <w:rsid w:val="00CB1101"/>
    <w:rsid w:val="00CB1F22"/>
    <w:rsid w:val="00CB2931"/>
    <w:rsid w:val="00CB303F"/>
    <w:rsid w:val="00CB3AF5"/>
    <w:rsid w:val="00CB4005"/>
    <w:rsid w:val="00CB6229"/>
    <w:rsid w:val="00CB62AC"/>
    <w:rsid w:val="00CB6B0B"/>
    <w:rsid w:val="00CB74BC"/>
    <w:rsid w:val="00CB7EAD"/>
    <w:rsid w:val="00CC139D"/>
    <w:rsid w:val="00CC29B7"/>
    <w:rsid w:val="00CC2AF0"/>
    <w:rsid w:val="00CC65EF"/>
    <w:rsid w:val="00CC6CF9"/>
    <w:rsid w:val="00CC6FAC"/>
    <w:rsid w:val="00CD188B"/>
    <w:rsid w:val="00CD576B"/>
    <w:rsid w:val="00CD60DD"/>
    <w:rsid w:val="00CD7E81"/>
    <w:rsid w:val="00CE01B5"/>
    <w:rsid w:val="00CE322F"/>
    <w:rsid w:val="00CE499F"/>
    <w:rsid w:val="00CE6B9E"/>
    <w:rsid w:val="00CF5CF1"/>
    <w:rsid w:val="00CF6F28"/>
    <w:rsid w:val="00CF7D80"/>
    <w:rsid w:val="00D011DB"/>
    <w:rsid w:val="00D04C0E"/>
    <w:rsid w:val="00D05D6E"/>
    <w:rsid w:val="00D06B75"/>
    <w:rsid w:val="00D105CA"/>
    <w:rsid w:val="00D11BD1"/>
    <w:rsid w:val="00D1358B"/>
    <w:rsid w:val="00D13F9D"/>
    <w:rsid w:val="00D15555"/>
    <w:rsid w:val="00D20EDD"/>
    <w:rsid w:val="00D212AA"/>
    <w:rsid w:val="00D239C6"/>
    <w:rsid w:val="00D279D8"/>
    <w:rsid w:val="00D3197B"/>
    <w:rsid w:val="00D37506"/>
    <w:rsid w:val="00D37DCB"/>
    <w:rsid w:val="00D41822"/>
    <w:rsid w:val="00D45C2A"/>
    <w:rsid w:val="00D47D57"/>
    <w:rsid w:val="00D50D43"/>
    <w:rsid w:val="00D51EEB"/>
    <w:rsid w:val="00D555FD"/>
    <w:rsid w:val="00D63AE1"/>
    <w:rsid w:val="00D646EB"/>
    <w:rsid w:val="00D670A8"/>
    <w:rsid w:val="00D71DAA"/>
    <w:rsid w:val="00D73281"/>
    <w:rsid w:val="00D74EE7"/>
    <w:rsid w:val="00D74FFE"/>
    <w:rsid w:val="00D762B1"/>
    <w:rsid w:val="00D765A0"/>
    <w:rsid w:val="00D76A32"/>
    <w:rsid w:val="00D77DE5"/>
    <w:rsid w:val="00D803AA"/>
    <w:rsid w:val="00D82046"/>
    <w:rsid w:val="00D8347D"/>
    <w:rsid w:val="00D84902"/>
    <w:rsid w:val="00D85BFD"/>
    <w:rsid w:val="00D85E9F"/>
    <w:rsid w:val="00D865CD"/>
    <w:rsid w:val="00D8676D"/>
    <w:rsid w:val="00D87878"/>
    <w:rsid w:val="00D91453"/>
    <w:rsid w:val="00D9244F"/>
    <w:rsid w:val="00D92501"/>
    <w:rsid w:val="00D94AA4"/>
    <w:rsid w:val="00D952B6"/>
    <w:rsid w:val="00D9548D"/>
    <w:rsid w:val="00D9613D"/>
    <w:rsid w:val="00D9719E"/>
    <w:rsid w:val="00DA1F54"/>
    <w:rsid w:val="00DA2FCD"/>
    <w:rsid w:val="00DA6A55"/>
    <w:rsid w:val="00DB10D3"/>
    <w:rsid w:val="00DB246E"/>
    <w:rsid w:val="00DB4DBE"/>
    <w:rsid w:val="00DB5CCC"/>
    <w:rsid w:val="00DB6AEB"/>
    <w:rsid w:val="00DC0AF2"/>
    <w:rsid w:val="00DC156C"/>
    <w:rsid w:val="00DC2948"/>
    <w:rsid w:val="00DC2A29"/>
    <w:rsid w:val="00DC6578"/>
    <w:rsid w:val="00DC674F"/>
    <w:rsid w:val="00DC709C"/>
    <w:rsid w:val="00DC7381"/>
    <w:rsid w:val="00DD0327"/>
    <w:rsid w:val="00DD2414"/>
    <w:rsid w:val="00DD2F38"/>
    <w:rsid w:val="00DD42BB"/>
    <w:rsid w:val="00DD475D"/>
    <w:rsid w:val="00DD498E"/>
    <w:rsid w:val="00DD4AE1"/>
    <w:rsid w:val="00DE4825"/>
    <w:rsid w:val="00DE49EB"/>
    <w:rsid w:val="00DE5472"/>
    <w:rsid w:val="00DE7AD4"/>
    <w:rsid w:val="00DF066B"/>
    <w:rsid w:val="00DF1017"/>
    <w:rsid w:val="00DF4908"/>
    <w:rsid w:val="00E000B4"/>
    <w:rsid w:val="00E00DE2"/>
    <w:rsid w:val="00E02B6D"/>
    <w:rsid w:val="00E030EA"/>
    <w:rsid w:val="00E03A0F"/>
    <w:rsid w:val="00E04F8B"/>
    <w:rsid w:val="00E1087F"/>
    <w:rsid w:val="00E10E3C"/>
    <w:rsid w:val="00E1200D"/>
    <w:rsid w:val="00E13597"/>
    <w:rsid w:val="00E14EE4"/>
    <w:rsid w:val="00E15041"/>
    <w:rsid w:val="00E16243"/>
    <w:rsid w:val="00E20419"/>
    <w:rsid w:val="00E205F5"/>
    <w:rsid w:val="00E222D9"/>
    <w:rsid w:val="00E223E4"/>
    <w:rsid w:val="00E224F9"/>
    <w:rsid w:val="00E258CD"/>
    <w:rsid w:val="00E26263"/>
    <w:rsid w:val="00E26E41"/>
    <w:rsid w:val="00E2759F"/>
    <w:rsid w:val="00E2794A"/>
    <w:rsid w:val="00E27ADA"/>
    <w:rsid w:val="00E3147B"/>
    <w:rsid w:val="00E32FF5"/>
    <w:rsid w:val="00E4734A"/>
    <w:rsid w:val="00E56384"/>
    <w:rsid w:val="00E57B74"/>
    <w:rsid w:val="00E60B72"/>
    <w:rsid w:val="00E61AC0"/>
    <w:rsid w:val="00E61D11"/>
    <w:rsid w:val="00E62AD4"/>
    <w:rsid w:val="00E633FE"/>
    <w:rsid w:val="00E63B9F"/>
    <w:rsid w:val="00E64611"/>
    <w:rsid w:val="00E65B89"/>
    <w:rsid w:val="00E66CF6"/>
    <w:rsid w:val="00E67022"/>
    <w:rsid w:val="00E677B8"/>
    <w:rsid w:val="00E72782"/>
    <w:rsid w:val="00E74490"/>
    <w:rsid w:val="00E74690"/>
    <w:rsid w:val="00E74A3D"/>
    <w:rsid w:val="00E751FF"/>
    <w:rsid w:val="00E760F9"/>
    <w:rsid w:val="00E76905"/>
    <w:rsid w:val="00E81286"/>
    <w:rsid w:val="00E816A7"/>
    <w:rsid w:val="00E81907"/>
    <w:rsid w:val="00E826B2"/>
    <w:rsid w:val="00E82E2B"/>
    <w:rsid w:val="00E83410"/>
    <w:rsid w:val="00E835A7"/>
    <w:rsid w:val="00E83E46"/>
    <w:rsid w:val="00E85AC6"/>
    <w:rsid w:val="00E8660D"/>
    <w:rsid w:val="00E87DCE"/>
    <w:rsid w:val="00E910CE"/>
    <w:rsid w:val="00E916EC"/>
    <w:rsid w:val="00E9190F"/>
    <w:rsid w:val="00E95060"/>
    <w:rsid w:val="00E950B5"/>
    <w:rsid w:val="00EA0EBF"/>
    <w:rsid w:val="00EA0FB7"/>
    <w:rsid w:val="00EA2C2D"/>
    <w:rsid w:val="00EA4176"/>
    <w:rsid w:val="00EA44B0"/>
    <w:rsid w:val="00EA59D3"/>
    <w:rsid w:val="00EB0318"/>
    <w:rsid w:val="00EB0E6C"/>
    <w:rsid w:val="00EB3853"/>
    <w:rsid w:val="00EB475A"/>
    <w:rsid w:val="00EB5CAC"/>
    <w:rsid w:val="00EB68C4"/>
    <w:rsid w:val="00EB6F3D"/>
    <w:rsid w:val="00EB704F"/>
    <w:rsid w:val="00EC079D"/>
    <w:rsid w:val="00EC0ECF"/>
    <w:rsid w:val="00EC4BF3"/>
    <w:rsid w:val="00EC4E3C"/>
    <w:rsid w:val="00EC53F2"/>
    <w:rsid w:val="00EC67E0"/>
    <w:rsid w:val="00EC725F"/>
    <w:rsid w:val="00EC7763"/>
    <w:rsid w:val="00EC780A"/>
    <w:rsid w:val="00ED1E04"/>
    <w:rsid w:val="00ED456C"/>
    <w:rsid w:val="00ED5658"/>
    <w:rsid w:val="00ED5DE3"/>
    <w:rsid w:val="00EE0D37"/>
    <w:rsid w:val="00EE0FB2"/>
    <w:rsid w:val="00EE11BC"/>
    <w:rsid w:val="00EE1EE8"/>
    <w:rsid w:val="00EE304C"/>
    <w:rsid w:val="00EE4DD2"/>
    <w:rsid w:val="00EE5F46"/>
    <w:rsid w:val="00EF0F22"/>
    <w:rsid w:val="00EF4F8F"/>
    <w:rsid w:val="00EF5A36"/>
    <w:rsid w:val="00EF7F52"/>
    <w:rsid w:val="00F0019F"/>
    <w:rsid w:val="00F00E0F"/>
    <w:rsid w:val="00F01428"/>
    <w:rsid w:val="00F0315D"/>
    <w:rsid w:val="00F04965"/>
    <w:rsid w:val="00F0587E"/>
    <w:rsid w:val="00F07397"/>
    <w:rsid w:val="00F116FD"/>
    <w:rsid w:val="00F11E41"/>
    <w:rsid w:val="00F1207F"/>
    <w:rsid w:val="00F13EAA"/>
    <w:rsid w:val="00F15138"/>
    <w:rsid w:val="00F1574D"/>
    <w:rsid w:val="00F16B2E"/>
    <w:rsid w:val="00F17308"/>
    <w:rsid w:val="00F20BA8"/>
    <w:rsid w:val="00F21501"/>
    <w:rsid w:val="00F21DA5"/>
    <w:rsid w:val="00F23B4A"/>
    <w:rsid w:val="00F23C2F"/>
    <w:rsid w:val="00F25D8A"/>
    <w:rsid w:val="00F31BBB"/>
    <w:rsid w:val="00F332B2"/>
    <w:rsid w:val="00F35223"/>
    <w:rsid w:val="00F35305"/>
    <w:rsid w:val="00F35954"/>
    <w:rsid w:val="00F35EA7"/>
    <w:rsid w:val="00F365B7"/>
    <w:rsid w:val="00F43A60"/>
    <w:rsid w:val="00F45415"/>
    <w:rsid w:val="00F46611"/>
    <w:rsid w:val="00F46A0D"/>
    <w:rsid w:val="00F47D3B"/>
    <w:rsid w:val="00F50ADB"/>
    <w:rsid w:val="00F51AB3"/>
    <w:rsid w:val="00F52661"/>
    <w:rsid w:val="00F52CEC"/>
    <w:rsid w:val="00F53C42"/>
    <w:rsid w:val="00F543EE"/>
    <w:rsid w:val="00F555C8"/>
    <w:rsid w:val="00F55927"/>
    <w:rsid w:val="00F57293"/>
    <w:rsid w:val="00F606F6"/>
    <w:rsid w:val="00F62C2B"/>
    <w:rsid w:val="00F64228"/>
    <w:rsid w:val="00F654E1"/>
    <w:rsid w:val="00F66A76"/>
    <w:rsid w:val="00F66BD7"/>
    <w:rsid w:val="00F6723C"/>
    <w:rsid w:val="00F67892"/>
    <w:rsid w:val="00F7062B"/>
    <w:rsid w:val="00F723D7"/>
    <w:rsid w:val="00F72B4C"/>
    <w:rsid w:val="00F74FCD"/>
    <w:rsid w:val="00F76693"/>
    <w:rsid w:val="00F76F21"/>
    <w:rsid w:val="00F7797A"/>
    <w:rsid w:val="00F80718"/>
    <w:rsid w:val="00F82387"/>
    <w:rsid w:val="00F82FC0"/>
    <w:rsid w:val="00F834D6"/>
    <w:rsid w:val="00F84299"/>
    <w:rsid w:val="00F84CA3"/>
    <w:rsid w:val="00F852B9"/>
    <w:rsid w:val="00F86728"/>
    <w:rsid w:val="00F86AEF"/>
    <w:rsid w:val="00F86FD6"/>
    <w:rsid w:val="00F87F0B"/>
    <w:rsid w:val="00F929DF"/>
    <w:rsid w:val="00F92C32"/>
    <w:rsid w:val="00F9401D"/>
    <w:rsid w:val="00F94B30"/>
    <w:rsid w:val="00F95924"/>
    <w:rsid w:val="00F95C09"/>
    <w:rsid w:val="00F97253"/>
    <w:rsid w:val="00F978B7"/>
    <w:rsid w:val="00F97A72"/>
    <w:rsid w:val="00FA00ED"/>
    <w:rsid w:val="00FA104E"/>
    <w:rsid w:val="00FA27A7"/>
    <w:rsid w:val="00FA36DB"/>
    <w:rsid w:val="00FA4497"/>
    <w:rsid w:val="00FA5E06"/>
    <w:rsid w:val="00FA64BC"/>
    <w:rsid w:val="00FB0E7E"/>
    <w:rsid w:val="00FB18C2"/>
    <w:rsid w:val="00FB2448"/>
    <w:rsid w:val="00FB26D8"/>
    <w:rsid w:val="00FB2A77"/>
    <w:rsid w:val="00FB3178"/>
    <w:rsid w:val="00FB4429"/>
    <w:rsid w:val="00FB661F"/>
    <w:rsid w:val="00FC2094"/>
    <w:rsid w:val="00FC4985"/>
    <w:rsid w:val="00FC49E7"/>
    <w:rsid w:val="00FC69EE"/>
    <w:rsid w:val="00FC6A80"/>
    <w:rsid w:val="00FC6ED1"/>
    <w:rsid w:val="00FD068F"/>
    <w:rsid w:val="00FD2073"/>
    <w:rsid w:val="00FD2968"/>
    <w:rsid w:val="00FE09EE"/>
    <w:rsid w:val="00FE61ED"/>
    <w:rsid w:val="00FF4A84"/>
    <w:rsid w:val="00FF61C7"/>
    <w:rsid w:val="208027A5"/>
    <w:rsid w:val="22FCADC7"/>
    <w:rsid w:val="2A3FD4A3"/>
    <w:rsid w:val="4B2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3E949"/>
  <w15:docId w15:val="{7CCC0D2F-1FDF-4516-900A-CD8A56B4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" w:unhideWhenUsed="1" w:qFormat="1"/>
    <w:lsdException w:name="toc 4" w:semiHidden="1" w:uiPriority="3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9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7B1144"/>
    <w:pPr>
      <w:spacing w:before="0" w:after="0"/>
    </w:pPr>
    <w:rPr>
      <w:rFonts w:ascii="Calibri" w:eastAsia="Times New Roman" w:hAnsi="Calibri" w:cs="Times New Roman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5"/>
    <w:qFormat/>
    <w:rsid w:val="001367F2"/>
    <w:pPr>
      <w:numPr>
        <w:numId w:val="8"/>
      </w:numPr>
      <w:tabs>
        <w:tab w:val="left" w:pos="1134"/>
      </w:tabs>
      <w:spacing w:before="480" w:after="240"/>
      <w:ind w:left="1134" w:hanging="1134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B9641B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B9641B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9641B"/>
    <w:pPr>
      <w:numPr>
        <w:ilvl w:val="3"/>
      </w:num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F94B30"/>
    <w:pPr>
      <w:spacing w:before="6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99"/>
    <w:qFormat/>
    <w:rsid w:val="00B96702"/>
    <w:pPr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6702"/>
    <w:rPr>
      <w:sz w:val="16"/>
    </w:rPr>
  </w:style>
  <w:style w:type="table" w:styleId="TableGrid">
    <w:name w:val="Table Grid"/>
    <w:basedOn w:val="TableNormal"/>
    <w:uiPriority w:val="3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5"/>
    <w:rsid w:val="001367F2"/>
    <w:rPr>
      <w:rFonts w:ascii="Calibri" w:eastAsiaTheme="majorEastAsia" w:hAnsi="Calibri" w:cstheme="majorBidi"/>
      <w:b/>
      <w:bCs/>
      <w:color w:val="000000" w:themeColor="text1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C32BC7"/>
    <w:pPr>
      <w:ind w:left="0"/>
    </w:pPr>
  </w:style>
  <w:style w:type="paragraph" w:styleId="TOC1">
    <w:name w:val="toc 1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basedOn w:val="DefaultParagraphFont"/>
    <w:uiPriority w:val="99"/>
    <w:rsid w:val="00317494"/>
    <w:rPr>
      <w:rFonts w:ascii="Arial" w:hAnsi="Arial"/>
      <w:color w:val="64666B" w:themeColor="accent3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B9641B"/>
    <w:rPr>
      <w:rFonts w:ascii="Calibri" w:eastAsiaTheme="majorEastAsia" w:hAnsi="Calibri" w:cstheme="majorBidi"/>
      <w:b/>
      <w:sz w:val="36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697513"/>
    <w:pPr>
      <w:numPr>
        <w:ilvl w:val="0"/>
        <w:numId w:val="0"/>
      </w:numPr>
    </w:pPr>
    <w:rPr>
      <w:b w:val="0"/>
      <w:color w:val="4A4F55"/>
      <w:sz w:val="40"/>
    </w:rPr>
  </w:style>
  <w:style w:type="character" w:customStyle="1" w:styleId="Heading3Char">
    <w:name w:val="Heading 3 Char"/>
    <w:basedOn w:val="DefaultParagraphFont"/>
    <w:link w:val="Heading3"/>
    <w:uiPriority w:val="6"/>
    <w:rsid w:val="00B9641B"/>
    <w:rPr>
      <w:rFonts w:ascii="Calibri" w:eastAsiaTheme="majorEastAsia" w:hAnsi="Calibri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641B"/>
    <w:rPr>
      <w:rFonts w:ascii="Calibri" w:eastAsiaTheme="majorEastAsia" w:hAnsi="Calibri" w:cstheme="majorBidi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/>
      <w:b/>
      <w:sz w:val="40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rsid w:val="00FD2073"/>
    <w:pPr>
      <w:spacing w:before="40" w:after="40"/>
    </w:pPr>
    <w:rPr>
      <w:sz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C32BC7"/>
    <w:p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B9641B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B9641B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35"/>
    <w:qFormat/>
    <w:rsid w:val="00B9641B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B9641B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24272A" w:themeColor="accent1" w:themeShade="7F"/>
      <w:sz w:val="21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24272A" w:themeColor="accent1" w:themeShade="7F"/>
      <w:sz w:val="21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04040" w:themeColor="text1" w:themeTint="BF"/>
      <w:sz w:val="2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5"/>
      </w:numPr>
      <w:tabs>
        <w:tab w:val="left" w:pos="357"/>
      </w:tabs>
      <w:spacing w:before="60" w:after="60"/>
      <w:ind w:left="357" w:hanging="357"/>
    </w:pPr>
  </w:style>
  <w:style w:type="paragraph" w:customStyle="1" w:styleId="TableListNumber">
    <w:name w:val="Table List Number"/>
    <w:basedOn w:val="Normal"/>
    <w:uiPriority w:val="20"/>
    <w:qFormat/>
    <w:rsid w:val="00C32BC7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99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C32BC7"/>
    <w:rPr>
      <w:sz w:val="34"/>
    </w:rPr>
  </w:style>
  <w:style w:type="character" w:customStyle="1" w:styleId="DateChar">
    <w:name w:val="Date Char"/>
    <w:basedOn w:val="DefaultParagraphFont"/>
    <w:link w:val="Date"/>
    <w:uiPriority w:val="1"/>
    <w:rsid w:val="00C32BC7"/>
    <w:rPr>
      <w:b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C32BC7"/>
    <w:pPr>
      <w:ind w:left="1134"/>
    </w:pPr>
    <w:rPr>
      <w:b/>
      <w:sz w:val="3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C32BC7"/>
    <w:pPr>
      <w:ind w:left="1134"/>
    </w:pPr>
    <w:rPr>
      <w:b/>
      <w:sz w:val="6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C32BC7"/>
    <w:pPr>
      <w:numPr>
        <w:numId w:val="10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C32BC7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2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64666B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317494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B9641B"/>
    <w:pPr>
      <w:tabs>
        <w:tab w:val="left" w:pos="2552"/>
      </w:tabs>
      <w:spacing w:before="360" w:after="240"/>
      <w:ind w:left="2552" w:hanging="2552"/>
      <w:outlineLvl w:val="1"/>
    </w:pPr>
    <w:rPr>
      <w:b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B9641B"/>
    <w:pPr>
      <w:tabs>
        <w:tab w:val="left" w:pos="1134"/>
      </w:tabs>
      <w:spacing w:before="240" w:after="240"/>
      <w:outlineLvl w:val="2"/>
    </w:pPr>
    <w:rPr>
      <w:b/>
      <w:bCs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B9641B"/>
    <w:pPr>
      <w:spacing w:before="240" w:after="240"/>
      <w:outlineLvl w:val="3"/>
    </w:pPr>
    <w:rPr>
      <w:b/>
      <w:sz w:val="28"/>
    </w:rPr>
  </w:style>
  <w:style w:type="paragraph" w:styleId="Title">
    <w:name w:val="Title"/>
    <w:next w:val="Normal"/>
    <w:link w:val="TitleChar"/>
    <w:uiPriority w:val="10"/>
    <w:qFormat/>
    <w:rsid w:val="00F31BBB"/>
    <w:pPr>
      <w:spacing w:before="240" w:after="0"/>
    </w:pPr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31BBB"/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styleId="Strong">
    <w:name w:val="Strong"/>
    <w:basedOn w:val="DefaultParagraphFont"/>
    <w:uiPriority w:val="22"/>
    <w:qFormat/>
    <w:rsid w:val="00F31BBB"/>
    <w:rPr>
      <w:b/>
      <w:bCs/>
    </w:rPr>
  </w:style>
  <w:style w:type="character" w:customStyle="1" w:styleId="Italics">
    <w:name w:val="Italics"/>
    <w:basedOn w:val="DefaultParagraphFont"/>
    <w:uiPriority w:val="1"/>
    <w:qFormat/>
    <w:rsid w:val="00F31BBB"/>
    <w:rPr>
      <w:i/>
      <w:noProof/>
    </w:rPr>
  </w:style>
  <w:style w:type="character" w:customStyle="1" w:styleId="Redfootertext">
    <w:name w:val="Red footer text"/>
    <w:basedOn w:val="DefaultParagraphFont"/>
    <w:uiPriority w:val="1"/>
    <w:qFormat/>
    <w:rsid w:val="00F31BBB"/>
    <w:rPr>
      <w:color w:val="ED1D24"/>
    </w:rPr>
  </w:style>
  <w:style w:type="paragraph" w:customStyle="1" w:styleId="Bullet">
    <w:name w:val="Bullet"/>
    <w:basedOn w:val="Normal"/>
    <w:qFormat/>
    <w:rsid w:val="00F31BBB"/>
    <w:pPr>
      <w:numPr>
        <w:numId w:val="14"/>
      </w:numPr>
      <w:contextualSpacing/>
    </w:pPr>
    <w:rPr>
      <w:rFonts w:asciiTheme="majorHAnsi" w:eastAsia="Arial" w:hAnsiTheme="majorHAnsi" w:cs="Arial"/>
      <w:color w:val="343433"/>
      <w:szCs w:val="22"/>
      <w:lang w:eastAsia="en-AU"/>
    </w:rPr>
  </w:style>
  <w:style w:type="paragraph" w:customStyle="1" w:styleId="BoxBulletWhite">
    <w:name w:val="Box Bullet White"/>
    <w:basedOn w:val="Normal"/>
    <w:qFormat/>
    <w:rsid w:val="00F31BBB"/>
    <w:pPr>
      <w:keepLines/>
      <w:numPr>
        <w:numId w:val="13"/>
      </w:numPr>
    </w:pPr>
    <w:rPr>
      <w:rFonts w:asciiTheme="majorHAnsi" w:hAnsiTheme="majorHAnsi"/>
      <w:color w:val="FFFFFF"/>
      <w:szCs w:val="22"/>
    </w:rPr>
  </w:style>
  <w:style w:type="character" w:customStyle="1" w:styleId="Highlight">
    <w:name w:val="Highlight"/>
    <w:basedOn w:val="DefaultParagraphFont"/>
    <w:uiPriority w:val="1"/>
    <w:qFormat/>
    <w:rsid w:val="00F31BBB"/>
    <w:rPr>
      <w:noProof/>
      <w:bdr w:val="none" w:sz="0" w:space="0" w:color="auto"/>
      <w:shd w:val="clear" w:color="auto" w:fill="FFFF00"/>
    </w:rPr>
  </w:style>
  <w:style w:type="paragraph" w:customStyle="1" w:styleId="NormalWhite">
    <w:name w:val="Normal White"/>
    <w:basedOn w:val="Normal"/>
    <w:qFormat/>
    <w:rsid w:val="008B5C9E"/>
    <w:rPr>
      <w:rFonts w:ascii="Segoe UI" w:hAnsi="Segoe UI"/>
      <w:color w:val="FFFFFF" w:themeColor="background1"/>
      <w:sz w:val="19"/>
      <w:szCs w:val="22"/>
    </w:rPr>
  </w:style>
  <w:style w:type="paragraph" w:customStyle="1" w:styleId="AppendixHeadingordered">
    <w:name w:val="Appendix Heading ordered"/>
    <w:basedOn w:val="Heading2"/>
    <w:next w:val="Normal"/>
    <w:uiPriority w:val="29"/>
    <w:qFormat/>
    <w:rsid w:val="008B5C9E"/>
    <w:pPr>
      <w:keepNext/>
      <w:numPr>
        <w:ilvl w:val="0"/>
        <w:numId w:val="15"/>
      </w:numPr>
      <w:tabs>
        <w:tab w:val="clear" w:pos="1134"/>
      </w:tabs>
      <w:spacing w:before="240" w:after="120"/>
      <w:contextualSpacing/>
    </w:pPr>
    <w:rPr>
      <w:rFonts w:ascii="Segoe UI Semilight" w:hAnsi="Segoe UI Semilight"/>
      <w:color w:val="ED1C24"/>
      <w:sz w:val="32"/>
    </w:rPr>
  </w:style>
  <w:style w:type="paragraph" w:customStyle="1" w:styleId="Bulletindented">
    <w:name w:val="Bullet indented"/>
    <w:basedOn w:val="Bullet"/>
    <w:qFormat/>
    <w:rsid w:val="00756759"/>
    <w:pPr>
      <w:keepLines/>
      <w:numPr>
        <w:numId w:val="16"/>
      </w:numPr>
      <w:ind w:left="511" w:hanging="227"/>
      <w:contextualSpacing w:val="0"/>
    </w:pPr>
    <w:rPr>
      <w:rFonts w:eastAsiaTheme="minorHAnsi" w:cstheme="minorBidi"/>
      <w:color w:val="auto"/>
      <w:lang w:eastAsia="en-US"/>
    </w:rPr>
  </w:style>
  <w:style w:type="paragraph" w:customStyle="1" w:styleId="BoxHeading2">
    <w:name w:val="Box Heading 2"/>
    <w:basedOn w:val="Normal"/>
    <w:qFormat/>
    <w:rsid w:val="00AE3378"/>
    <w:pPr>
      <w:keepLines/>
    </w:pPr>
    <w:rPr>
      <w:rFonts w:asciiTheme="majorHAnsi" w:hAnsiTheme="majorHAnsi"/>
      <w:color w:val="FFFFFF"/>
      <w:sz w:val="26"/>
      <w:szCs w:val="22"/>
    </w:rPr>
  </w:style>
  <w:style w:type="character" w:customStyle="1" w:styleId="White">
    <w:name w:val="White"/>
    <w:uiPriority w:val="1"/>
    <w:qFormat/>
    <w:rsid w:val="00AE3378"/>
    <w:rPr>
      <w:color w:val="FFFFFF" w:themeColor="background1"/>
      <w:sz w:val="20"/>
    </w:rPr>
  </w:style>
  <w:style w:type="paragraph" w:customStyle="1" w:styleId="BulletLevel1">
    <w:name w:val="Bullet Level 1"/>
    <w:qFormat/>
    <w:rsid w:val="00AE3378"/>
    <w:pPr>
      <w:numPr>
        <w:numId w:val="17"/>
      </w:numPr>
      <w:spacing w:before="0" w:after="0" w:line="259" w:lineRule="auto"/>
      <w:ind w:left="227" w:hanging="227"/>
    </w:pPr>
    <w:rPr>
      <w:rFonts w:ascii="Calibri" w:hAnsi="Calibri"/>
      <w:color w:val="414042"/>
      <w:sz w:val="21"/>
      <w:szCs w:val="22"/>
    </w:rPr>
  </w:style>
  <w:style w:type="paragraph" w:customStyle="1" w:styleId="NumberedHeading1">
    <w:name w:val="Numbered Heading 1"/>
    <w:basedOn w:val="Heading1"/>
    <w:next w:val="Normal"/>
    <w:qFormat/>
    <w:rsid w:val="0083417B"/>
    <w:pPr>
      <w:keepNext/>
      <w:keepLines/>
      <w:numPr>
        <w:numId w:val="18"/>
      </w:numPr>
      <w:tabs>
        <w:tab w:val="clear" w:pos="1134"/>
      </w:tabs>
      <w:spacing w:before="0" w:after="120"/>
    </w:pPr>
    <w:rPr>
      <w:rFonts w:asciiTheme="majorHAnsi" w:hAnsiTheme="majorHAnsi"/>
      <w:bCs w:val="0"/>
      <w:color w:val="ED1D24"/>
      <w:sz w:val="36"/>
      <w:szCs w:val="60"/>
    </w:rPr>
  </w:style>
  <w:style w:type="paragraph" w:customStyle="1" w:styleId="NumberedHeading2">
    <w:name w:val="Numbered Heading 2"/>
    <w:basedOn w:val="Heading2"/>
    <w:next w:val="Normal"/>
    <w:qFormat/>
    <w:rsid w:val="0083417B"/>
    <w:pPr>
      <w:keepNext/>
      <w:numPr>
        <w:numId w:val="18"/>
      </w:numPr>
      <w:tabs>
        <w:tab w:val="clear" w:pos="1134"/>
      </w:tabs>
      <w:spacing w:before="0" w:after="120"/>
    </w:pPr>
    <w:rPr>
      <w:rFonts w:asciiTheme="majorHAnsi" w:hAnsiTheme="majorHAnsi"/>
      <w:color w:val="ED1D24"/>
      <w:sz w:val="24"/>
      <w:szCs w:val="32"/>
    </w:rPr>
  </w:style>
  <w:style w:type="paragraph" w:customStyle="1" w:styleId="NumberedHeading3">
    <w:name w:val="Numbered Heading 3"/>
    <w:basedOn w:val="Heading3"/>
    <w:next w:val="Normal"/>
    <w:qFormat/>
    <w:rsid w:val="0083417B"/>
    <w:pPr>
      <w:keepNext/>
      <w:keepLines/>
      <w:numPr>
        <w:numId w:val="18"/>
      </w:numPr>
      <w:tabs>
        <w:tab w:val="clear" w:pos="1134"/>
      </w:tabs>
      <w:spacing w:before="120" w:after="120"/>
    </w:pPr>
    <w:rPr>
      <w:rFonts w:asciiTheme="majorHAnsi" w:hAnsiTheme="majorHAnsi"/>
      <w:b w:val="0"/>
      <w:bCs w:val="0"/>
      <w:color w:val="19B0BE"/>
      <w:sz w:val="28"/>
      <w:szCs w:val="30"/>
    </w:rPr>
  </w:style>
  <w:style w:type="table" w:customStyle="1" w:styleId="TableGrid1">
    <w:name w:val="Table Grid1"/>
    <w:basedOn w:val="TableNormal"/>
    <w:next w:val="TableGrid"/>
    <w:uiPriority w:val="39"/>
    <w:locked/>
    <w:rsid w:val="00506640"/>
    <w:pPr>
      <w:spacing w:before="0" w:after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HeadingBlue">
    <w:name w:val="Box Heading Blue"/>
    <w:basedOn w:val="Heading5"/>
    <w:qFormat/>
    <w:rsid w:val="00E32FF5"/>
    <w:pPr>
      <w:keepNext w:val="0"/>
      <w:framePr w:hSpace="180" w:wrap="around" w:vAnchor="text" w:hAnchor="margin" w:y="112"/>
      <w:numPr>
        <w:ilvl w:val="0"/>
        <w:numId w:val="0"/>
      </w:numPr>
      <w:spacing w:before="180"/>
    </w:pPr>
    <w:rPr>
      <w:rFonts w:ascii="Calibri" w:eastAsiaTheme="minorHAnsi" w:hAnsi="Calibri" w:cstheme="minorBidi"/>
      <w:color w:val="19B0BE"/>
      <w:sz w:val="28"/>
      <w:szCs w:val="28"/>
    </w:rPr>
  </w:style>
  <w:style w:type="paragraph" w:customStyle="1" w:styleId="Bullet2">
    <w:name w:val="Bullet 2"/>
    <w:basedOn w:val="Bullet"/>
    <w:qFormat/>
    <w:rsid w:val="001428F4"/>
    <w:pPr>
      <w:keepLines/>
      <w:numPr>
        <w:numId w:val="19"/>
      </w:numPr>
      <w:contextualSpacing w:val="0"/>
    </w:pPr>
    <w:rPr>
      <w:rFonts w:eastAsiaTheme="minorHAnsi" w:cstheme="minorBidi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2E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751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qpc.qld.gov.au/content/best-practice-regulation/best-practice-regulation.html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qpc.qld.gov.au/content/best-practice-regulation/best-practice-regulation.html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qpc.qld.gov.au/content/best-practice-regulation/best-practice-regulation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QT - Grey Mono">
      <a:dk1>
        <a:sysClr val="windowText" lastClr="000000"/>
      </a:dk1>
      <a:lt1>
        <a:sysClr val="window" lastClr="FFFFFF"/>
      </a:lt1>
      <a:dk2>
        <a:srgbClr val="4A4F55"/>
      </a:dk2>
      <a:lt2>
        <a:srgbClr val="929092"/>
      </a:lt2>
      <a:accent1>
        <a:srgbClr val="4A4F55"/>
      </a:accent1>
      <a:accent2>
        <a:srgbClr val="9A9D9D"/>
      </a:accent2>
      <a:accent3>
        <a:srgbClr val="64666B"/>
      </a:accent3>
      <a:accent4>
        <a:srgbClr val="C6C6C8"/>
      </a:accent4>
      <a:accent5>
        <a:srgbClr val="7D7F82"/>
      </a:accent5>
      <a:accent6>
        <a:srgbClr val="E3E3E3"/>
      </a:accent6>
      <a:hlink>
        <a:srgbClr val="64666B"/>
      </a:hlink>
      <a:folHlink>
        <a:srgbClr val="64666B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2015-09-09T00:00:00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PRTR Document" ma:contentTypeID="0x010100781568B1C4394FA28C28FD40A55844C00011FC80BCA66C1B46BA01D6B998701B3B00011B56C7932D1B489E45286C51F4DB65" ma:contentTypeVersion="29" ma:contentTypeDescription="" ma:contentTypeScope="" ma:versionID="4e1bacb4b35e1744804e303004ac9e9c">
  <xsd:schema xmlns:xsd="http://www.w3.org/2001/XMLSchema" xmlns:xs="http://www.w3.org/2001/XMLSchema" xmlns:p="http://schemas.microsoft.com/office/2006/metadata/properties" xmlns:ns1="http://schemas.microsoft.com/sharepoint/v3" xmlns:ns2="4ed821ac-589c-4003-a172-e625d938d56c" xmlns:ns3="1227c05b-0364-427a-85dd-9bb2ccb6cb6a" xmlns:ns4="d1db62f0-30ff-45e3-850f-714c416cf9cf" targetNamespace="http://schemas.microsoft.com/office/2006/metadata/properties" ma:root="true" ma:fieldsID="53ff1142f078da93690d41ca7a3e8eae" ns1:_="" ns2:_="" ns3:_="" ns4:_="">
    <xsd:import namespace="http://schemas.microsoft.com/sharepoint/v3"/>
    <xsd:import namespace="4ed821ac-589c-4003-a172-e625d938d56c"/>
    <xsd:import namespace="1227c05b-0364-427a-85dd-9bb2ccb6cb6a"/>
    <xsd:import namespace="d1db62f0-30ff-45e3-850f-714c416cf9cf"/>
    <xsd:element name="properties">
      <xsd:complexType>
        <xsd:sequence>
          <xsd:element name="documentManagement">
            <xsd:complexType>
              <xsd:all>
                <xsd:element ref="ns2:CaseID" minOccurs="0"/>
                <xsd:element ref="ns2:CaseName" minOccurs="0"/>
                <xsd:element ref="ns2:CRMUser" minOccurs="0"/>
                <xsd:element ref="ns2:DateOfIssue" minOccurs="0"/>
                <xsd:element ref="ns1:QTDocumentDate" minOccurs="0"/>
                <xsd:element ref="ns2:ID_x0023_" minOccurs="0"/>
                <xsd:element ref="ns3:QTQGSONotes" minOccurs="0"/>
                <xsd:element ref="ns2:Document_x0020_Type" minOccurs="0"/>
                <xsd:element ref="ns2:ResponsibleOfficer" minOccurs="0"/>
                <xsd:element ref="ns2:AISearchVectors" minOccurs="0"/>
                <xsd:element ref="ns2:CoeusKeywords" minOccurs="0"/>
                <xsd:element ref="ns2:ANZSICcode" minOccurs="0"/>
                <xsd:element ref="ns2:Assignee" minOccurs="0"/>
                <xsd:element ref="ns2:ContainerPath" minOccurs="0"/>
                <xsd:element ref="ns2:Disposition" minOccurs="0"/>
                <xsd:element ref="ns2:ElectronicId" minOccurs="0"/>
                <xsd:element ref="ns2:FilePlan" minOccurs="0"/>
                <xsd:element ref="ns2:Home" minOccurs="0"/>
                <xsd:element ref="ns2:Owner" minOccurs="0"/>
                <xsd:element ref="ns2:RecordNumber" minOccurs="0"/>
                <xsd:element ref="ns2:RecordType" minOccurs="0"/>
                <xsd:element ref="ns2:RecordUri" minOccurs="0"/>
                <xsd:element ref="ns2:StructuredTitle" minOccurs="0"/>
                <xsd:element ref="ns2:TRIM_x0020_Author" minOccurs="0"/>
                <xsd:element ref="ns2:Audit" minOccurs="0"/>
                <xsd:element ref="ns2:Legisl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Completed" minOccurs="0"/>
                <xsd:element ref="ns4:MediaServiceLocation" minOccurs="0"/>
                <xsd:element ref="ns2:n77d42287e824764a498f9a4fa7cd7c4" minOccurs="0"/>
                <xsd:element ref="ns2:_dlc_DocIdPersistId" minOccurs="0"/>
                <xsd:element ref="ns3:TaxCatchAll" minOccurs="0"/>
                <xsd:element ref="ns3:TaxCatchAllLabel" minOccurs="0"/>
                <xsd:element ref="ns1:QTSecurityClassificationTaxHTField" minOccurs="0"/>
                <xsd:element ref="ns1:QTRetainTaxHTField" minOccurs="0"/>
                <xsd:element ref="ns2:_dlc_DocIdUrl" minOccurs="0"/>
                <xsd:element ref="ns2:k0f42f36457d4b6abb7e29f8bdac1e99" minOccurs="0"/>
                <xsd:element ref="ns1:QTActivityTaxHTField" minOccurs="0"/>
                <xsd:element ref="ns2:b55a7950d5ba4acda029a6153d1347d7" minOccurs="0"/>
                <xsd:element ref="ns1:QTDocumentId" minOccurs="0"/>
                <xsd:element ref="ns1:QTBusinessOwnerTaxHTField" minOccurs="0"/>
                <xsd:element ref="ns2:bbb41b92974b4cd68f66ad51c891caf5" minOccurs="0"/>
                <xsd:element ref="ns2:mb45a49aa926406cb8c8d93ec654ac2b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TDocumentDate" ma:index="11" nillable="true" ma:displayName="Document Date" ma:default="[today]" ma:format="DateOnly" ma:internalName="QTDocumentDate">
      <xsd:simpleType>
        <xsd:restriction base="dms:DateTime"/>
      </xsd:simpleType>
    </xsd:element>
    <xsd:element name="QTSecurityClassificationTaxHTField" ma:index="60" nillable="true" ma:taxonomy="true" ma:internalName="QTSecurityClassificationTaxHTField" ma:taxonomyFieldName="QTSecurityClassification" ma:displayName="Security Classification" ma:readOnly="false" ma:default="1;#OFFICIAL|f67802d0-e2d2-455e-bfc4-106d673b036c" ma:fieldId="{5e6cf0f2-a8b2-4528-ba19-607cbb2b5f4b}" ma:sspId="a2313f21-320d-4b32-babf-82317826f03e" ma:termSetId="5eba7a93-314e-40d1-b66d-b8925c50e9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RetainTaxHTField" ma:index="62" nillable="true" ma:taxonomy="true" ma:internalName="QTRetainTaxHTField" ma:taxonomyFieldName="QTRetain" ma:displayName="Retain" ma:readOnly="false" ma:default="2;#Not a Record|be9c41f7-771d-4c32-914c-5fdd078bfabe" ma:fieldId="{566ca1ba-f3c8-44ee-a9b1-35e411c04af3}" ma:sspId="a2313f21-320d-4b32-babf-82317826f03e" ma:termSetId="ca986ede-da31-4438-9be3-b2d1fffc75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ActivityTaxHTField" ma:index="66" nillable="true" ma:taxonomy="true" ma:internalName="QTActivityTaxHTField" ma:taxonomyFieldName="QTActivity" ma:displayName="Activity" ma:readOnly="false" ma:default="" ma:fieldId="{396fe2d1-c521-434d-ac80-f7463cc6128b}" ma:sspId="a2313f21-320d-4b32-babf-82317826f03e" ma:termSetId="dbefb770-281c-4905-9787-01dec3f74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DocumentId" ma:index="70" nillable="true" ma:displayName="Document ID" ma:hidden="true" ma:internalName="QTDocumentId" ma:readOnly="false">
      <xsd:simpleType>
        <xsd:restriction base="dms:Text"/>
      </xsd:simpleType>
    </xsd:element>
    <xsd:element name="QTBusinessOwnerTaxHTField" ma:index="71" nillable="true" ma:taxonomy="true" ma:internalName="QTBusinessOwnerTaxHTField" ma:taxonomyFieldName="QTBusinessOwner" ma:displayName="Business Owner" ma:readOnly="false" ma:default="" ma:fieldId="{6e15ce56-a150-4282-98d0-7527b67550ba}" ma:sspId="a2313f21-320d-4b32-babf-82317826f03e" ma:termSetId="3fd11d86-b919-4797-8f14-213cca9ba8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821ac-589c-4003-a172-e625d938d56c" elementFormDefault="qualified">
    <xsd:import namespace="http://schemas.microsoft.com/office/2006/documentManagement/types"/>
    <xsd:import namespace="http://schemas.microsoft.com/office/infopath/2007/PartnerControls"/>
    <xsd:element name="CaseID" ma:index="7" nillable="true" ma:displayName="Case ID" ma:internalName="CaseID">
      <xsd:simpleType>
        <xsd:restriction base="dms:Text">
          <xsd:maxLength value="255"/>
        </xsd:restriction>
      </xsd:simpleType>
    </xsd:element>
    <xsd:element name="CaseName" ma:index="8" nillable="true" ma:displayName="Case Name" ma:internalName="CaseName">
      <xsd:simpleType>
        <xsd:restriction base="dms:Text">
          <xsd:maxLength value="255"/>
        </xsd:restriction>
      </xsd:simpleType>
    </xsd:element>
    <xsd:element name="CRMUser" ma:index="9" nillable="true" ma:displayName="CRM User" ma:internalName="CRMUser">
      <xsd:simpleType>
        <xsd:restriction base="dms:Text">
          <xsd:maxLength value="255"/>
        </xsd:restriction>
      </xsd:simpleType>
    </xsd:element>
    <xsd:element name="DateOfIssue" ma:index="10" nillable="true" ma:displayName="Date of Issue" ma:format="DateOnly" ma:internalName="DateOfIssue">
      <xsd:simpleType>
        <xsd:restriction base="dms:DateTime"/>
      </xsd:simpleType>
    </xsd:element>
    <xsd:element name="ID_x0023_" ma:index="14" nillable="true" ma:displayName="ID #" ma:decimals="0" ma:internalName="ID_x0023_" ma:percentage="FALSE">
      <xsd:simpleType>
        <xsd:restriction base="dms:Number"/>
      </xsd:simpleType>
    </xsd:element>
    <xsd:element name="Document_x0020_Type" ma:index="16" nillable="true" ma:displayName="OBPR Document Type" ma:format="Dropdown" ma:indexed="true" ma:internalName="Document_x0020_Type">
      <xsd:simpleType>
        <xsd:union memberTypes="dms:Text">
          <xsd:simpleType>
            <xsd:restriction base="dms:Choice">
              <xsd:enumeration value="Cabinet documents sent from CLLO"/>
              <xsd:enumeration value="Compliance cost estimate from agency (e.g. spreadsheet)"/>
              <xsd:enumeration value="Draft Full IAS (Consultation, Decision, Post IAS)"/>
              <xsd:enumeration value="ECM documents from CLLO"/>
              <xsd:enumeration value="Email Advice on Cabinet document (to agency or Treasury Officer)"/>
              <xsd:enumeration value="Email advice on ECM package (to agency or Treasury Officer)"/>
              <xsd:enumeration value="Email Billet Doux input to Treasury Officer"/>
              <xsd:enumeration value="General inbound  correspondence e.g. miscellaneous documents"/>
              <xsd:enumeration value="&quot;General outbound correspondence e.g. acknowledgements"/>
              <xsd:enumeration value="&quot;"/>
              <xsd:enumeration value="Meeting Record"/>
              <xsd:enumeration value="Notification"/>
              <xsd:enumeration value="OBPR Feedback on Full IAS"/>
              <xsd:enumeration value="OBPR Feedback on Summary IAS"/>
              <xsd:enumeration value="Preliminary Advice"/>
              <xsd:enumeration value="Published Full IAS (Consultation, Decision or Post IAS)"/>
              <xsd:enumeration value="Published Summary IAS"/>
              <xsd:enumeration value="Research, literature and publicly available data"/>
              <xsd:enumeration value="Summary IAS (Drafts)"/>
              <xsd:enumeration value="Supporting materials from agency (e.g. consultant reports, Discussion Papers)"/>
            </xsd:restriction>
          </xsd:simpleType>
        </xsd:union>
      </xsd:simpleType>
    </xsd:element>
    <xsd:element name="ResponsibleOfficer" ma:index="17" nillable="true" ma:displayName="Responsible Officer" ma:format="Dropdown" ma:internalName="ResponsibleOfficer">
      <xsd:simpleType>
        <xsd:union memberTypes="dms:Text">
          <xsd:simpleType>
            <xsd:restriction base="dms:Choice">
              <xsd:enumeration value="Tim Elliott"/>
              <xsd:enumeration value="Megan McCormack"/>
              <xsd:enumeration value="Brian Johnson"/>
              <xsd:enumeration value="Paul Bilyk"/>
              <xsd:enumeration value="Dominic Byrne"/>
              <xsd:enumeration value="Viviane Bui"/>
              <xsd:enumeration value="Christine Tozer"/>
              <xsd:enumeration value="Jordan Hubbard"/>
              <xsd:enumeration value="Unassigned"/>
              <xsd:enumeration value="Sean Mackay"/>
              <xsd:enumeration value="Julian Gould"/>
              <xsd:enumeration value="Mike Margi"/>
              <xsd:enumeration value="Andrew Worthington"/>
              <xsd:enumeration value="Robert Sugden"/>
              <xsd:enumeration value="Peter Coombes"/>
            </xsd:restriction>
          </xsd:simpleType>
        </xsd:union>
      </xsd:simpleType>
    </xsd:element>
    <xsd:element name="AISearchVectors" ma:index="20" nillable="true" ma:displayName="AI Search Vectors" ma:hidden="true" ma:internalName="AISearchVectors" ma:readOnly="false">
      <xsd:simpleType>
        <xsd:restriction base="dms:Note"/>
      </xsd:simpleType>
    </xsd:element>
    <xsd:element name="CoeusKeywords" ma:index="21" nillable="true" ma:displayName="Coeus Keywords" ma:hidden="true" ma:internalName="CoeusKeywords" ma:readOnly="false">
      <xsd:simpleType>
        <xsd:restriction base="dms:Text">
          <xsd:maxLength value="255"/>
        </xsd:restriction>
      </xsd:simpleType>
    </xsd:element>
    <xsd:element name="ANZSICcode" ma:index="22" nillable="true" ma:displayName="ANZSIC code" ma:hidden="true" ma:internalName="ANZSICcod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griculture, Forestry and Fishing"/>
                        <xsd:enumeration value="Mining"/>
                        <xsd:enumeration value="Manufacturing"/>
                        <xsd:enumeration value="Electricity, Gas, Water and Waste Services"/>
                        <xsd:enumeration value="Construction"/>
                        <xsd:enumeration value="Wholesale Trade"/>
                        <xsd:enumeration value="Retail Trade"/>
                        <xsd:enumeration value="Accommodation and Food Services"/>
                        <xsd:enumeration value="Transport, Postal and Warehousing"/>
                        <xsd:enumeration value="Information Media and Telecommunications"/>
                        <xsd:enumeration value="Financial and Insurance Services"/>
                        <xsd:enumeration value="Rental, Hiring and Real Estate Services"/>
                        <xsd:enumeration value="Professional, Scientific and Technical Services"/>
                        <xsd:enumeration value="Administrative and Support Services"/>
                        <xsd:enumeration value="Public Administration and Safety"/>
                        <xsd:enumeration value="Education and Training"/>
                        <xsd:enumeration value="Health Care and Social Assistance"/>
                        <xsd:enumeration value="Arts and Recreation Services"/>
                        <xsd:enumeration value="Cross-sectoral"/>
                        <xsd:enumeration value="Other Servic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ssignee" ma:index="23" nillable="true" ma:displayName="Assignee" ma:hidden="true" ma:internalName="Assignee" ma:readOnly="false">
      <xsd:simpleType>
        <xsd:restriction base="dms:Text">
          <xsd:maxLength value="255"/>
        </xsd:restriction>
      </xsd:simpleType>
    </xsd:element>
    <xsd:element name="ContainerPath" ma:index="24" nillable="true" ma:displayName="ContainerPath" ma:hidden="true" ma:internalName="ContainerPath" ma:readOnly="false">
      <xsd:simpleType>
        <xsd:restriction base="dms:Text">
          <xsd:maxLength value="255"/>
        </xsd:restriction>
      </xsd:simpleType>
    </xsd:element>
    <xsd:element name="Disposition" ma:index="25" nillable="true" ma:displayName="Disposition" ma:format="Dropdown" ma:hidden="true" ma:internalName="Disposition" ma:readOnly="false">
      <xsd:simpleType>
        <xsd:union memberTypes="dms:Text">
          <xsd:simpleType>
            <xsd:restriction base="dms:Choice">
              <xsd:enumeration value="Active"/>
              <xsd:enumeration value="Inactive"/>
            </xsd:restriction>
          </xsd:simpleType>
        </xsd:union>
      </xsd:simpleType>
    </xsd:element>
    <xsd:element name="ElectronicId" ma:index="26" nillable="true" ma:displayName="ElectronicId" ma:hidden="true" ma:internalName="ElectronicId" ma:readOnly="false">
      <xsd:simpleType>
        <xsd:restriction base="dms:Text">
          <xsd:maxLength value="255"/>
        </xsd:restriction>
      </xsd:simpleType>
    </xsd:element>
    <xsd:element name="FilePlan" ma:index="27" nillable="true" ma:displayName="FilePlan" ma:hidden="true" ma:internalName="FilePlan" ma:readOnly="false">
      <xsd:simpleType>
        <xsd:restriction base="dms:Text">
          <xsd:maxLength value="255"/>
        </xsd:restriction>
      </xsd:simpleType>
    </xsd:element>
    <xsd:element name="Home" ma:index="28" nillable="true" ma:displayName="Home" ma:hidden="true" ma:internalName="Home" ma:readOnly="false">
      <xsd:simpleType>
        <xsd:restriction base="dms:Text">
          <xsd:maxLength value="255"/>
        </xsd:restriction>
      </xsd:simpleType>
    </xsd:element>
    <xsd:element name="Owner" ma:index="29" nillable="true" ma:displayName="Owner" ma:hidden="true" ma:internalName="Owner" ma:readOnly="false">
      <xsd:simpleType>
        <xsd:restriction base="dms:Text">
          <xsd:maxLength value="255"/>
        </xsd:restriction>
      </xsd:simpleType>
    </xsd:element>
    <xsd:element name="RecordNumber" ma:index="30" nillable="true" ma:displayName="RecordNumber" ma:hidden="true" ma:internalName="RecordNumber" ma:readOnly="false">
      <xsd:simpleType>
        <xsd:restriction base="dms:Text">
          <xsd:maxLength value="255"/>
        </xsd:restriction>
      </xsd:simpleType>
    </xsd:element>
    <xsd:element name="RecordType" ma:index="31" nillable="true" ma:displayName="RecordType" ma:format="Dropdown" ma:hidden="true" ma:internalName="RecordType" ma:readOnly="false">
      <xsd:simpleType>
        <xsd:union memberTypes="dms:Text">
          <xsd:simpleType>
            <xsd:restriction base="dms:Choice">
              <xsd:enumeration value="Folder (Container)"/>
              <xsd:enumeration value="Master Folder"/>
              <xsd:enumeration value="Document"/>
              <xsd:enumeration value="Folder"/>
              <xsd:enumeration value="Action Tracker"/>
            </xsd:restriction>
          </xsd:simpleType>
        </xsd:union>
      </xsd:simpleType>
    </xsd:element>
    <xsd:element name="RecordUri" ma:index="32" nillable="true" ma:displayName="RecordUri" ma:hidden="true" ma:internalName="RecordUri" ma:readOnly="false">
      <xsd:simpleType>
        <xsd:restriction base="dms:Text">
          <xsd:maxLength value="255"/>
        </xsd:restriction>
      </xsd:simpleType>
    </xsd:element>
    <xsd:element name="StructuredTitle" ma:index="33" nillable="true" ma:displayName="StructuredTitle" ma:hidden="true" ma:internalName="StructuredTitle" ma:readOnly="false">
      <xsd:simpleType>
        <xsd:restriction base="dms:Text">
          <xsd:maxLength value="255"/>
        </xsd:restriction>
      </xsd:simpleType>
    </xsd:element>
    <xsd:element name="TRIM_x0020_Author" ma:index="34" nillable="true" ma:displayName="TRIM Author" ma:hidden="true" ma:internalName="TRIM_x0020_Author" ma:readOnly="false">
      <xsd:simpleType>
        <xsd:restriction base="dms:Text">
          <xsd:maxLength value="255"/>
        </xsd:restriction>
      </xsd:simpleType>
    </xsd:element>
    <xsd:element name="Audit" ma:index="35" nillable="true" ma:displayName="Audit" ma:hidden="true" ma:internalName="Audit" ma:readOnly="false">
      <xsd:simpleType>
        <xsd:restriction base="dms:Note"/>
      </xsd:simpleType>
    </xsd:element>
    <xsd:element name="Legislation" ma:index="36" nillable="true" ma:displayName="Legislation" ma:hidden="true" ma:internalName="Legislation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boriginal and Torres Strait Islander Communities (Justice, Land and Other Matters) Act 1984"/>
                        <xsd:enumeration value="Aboriginal and Torres Strait Islander Communities (Justice, Land and Other Matters) Regulation 2008"/>
                        <xsd:enumeration value="Aboriginal and Torres Strait Islander Land Holding Act 2013"/>
                        <xsd:enumeration value="Aboriginal Cultural Heritage Act 2003"/>
                        <xsd:enumeration value="Aboriginal Land Act 1991"/>
                        <xsd:enumeration value="Aboriginal Land Regulation 2011"/>
                        <xsd:enumeration value="Acquisition of Land Act 1967"/>
                        <xsd:enumeration value="Acts Interpretation (Fee Unit) Regulation 2022"/>
                        <xsd:enumeration value="Acts Interpretation Act 1954"/>
                        <xsd:enumeration value="Adoption Act 2009"/>
                        <xsd:enumeration value="Adoption Regulation 2020"/>
                        <xsd:enumeration value="Agent-General for Queensland Act 1975"/>
                        <xsd:enumeration value="Agents Financial Administration Act 2014"/>
                        <xsd:enumeration value="Agents Financial Administration Regulation 2014"/>
                        <xsd:enumeration value="Agricultural and Veterinary Chemicals (Queensland) Act 1994"/>
                        <xsd:enumeration value="Agricultural Chemicals Distribution Control Act 1966"/>
                        <xsd:enumeration value="Agricultural Chemicals Distribution Control Regulation 2021"/>
                        <xsd:enumeration value="Air Navigation Act 1937"/>
                        <xsd:enumeration value="Airport Assets (Restructuring and Disposal) Act 2008"/>
                        <xsd:enumeration value="Alcan Queensland Pty. Limited Agreement Act 1965"/>
                        <xsd:enumeration value="All Saints Church Lands Act 1924"/>
                        <xsd:enumeration value="All Saints Church Lands Act 1960"/>
                        <xsd:enumeration value="Allan and Stark Burnett Lane Subway Authorisation Act 1926"/>
                        <xsd:enumeration value="Ambulance Service Act 1991"/>
                        <xsd:enumeration value="Ambulance Service Regulation 2015"/>
                        <xsd:enumeration value="Amoco Australia Pty. Limited Agreement Act 1961"/>
                        <xsd:enumeration value="Ampol Refineries Limited Agreement Act 1964"/>
                        <xsd:enumeration value="Anglican Church of Australia (Diocese of Brisbane) Property Act 1889"/>
                        <xsd:enumeration value="Anglican Church of Australia Act 1895"/>
                        <xsd:enumeration value="Anglican Church of Australia Act 1895 Amendment Act 1901"/>
                        <xsd:enumeration value="Anglican Church of Australia Act 1977"/>
                        <xsd:enumeration value="Anglican Church of Australia Constitution Act 1961"/>
                        <xsd:enumeration value="Animal Care and Protection Act 2001"/>
                        <xsd:enumeration value="Animal Care and Protection Regulation 2023"/>
                        <xsd:enumeration value="Animal Management (Cats and Dogs) Act 2008"/>
                        <xsd:enumeration value="Animal Management (Cats and Dogs) Regulation 2019"/>
                        <xsd:enumeration value="Ann Street Presbyterian Church Act 1889"/>
                        <xsd:enumeration value="Anti-Discrimination Act 1991"/>
                        <xsd:enumeration value="Anzac Day Act 1995"/>
                        <xsd:enumeration value="Appeal Costs Fund Act 1973"/>
                        <xsd:enumeration value="Appeal Costs Fund Regulation 2024"/>
                        <xsd:enumeration value="Appropriation (Parliament) Act 2023"/>
                        <xsd:enumeration value="Appropriation (Parliament) Act 2024"/>
                        <xsd:enumeration value="Appropriation (Supplementary 2022–2023) Act 2024"/>
                        <xsd:enumeration value="Appropriation Act 2023"/>
                        <xsd:enumeration value="Appropriation Act 2024"/>
                        <xsd:enumeration value="Architects Act 2002"/>
                        <xsd:enumeration value="Architects Regulation 2019"/>
                        <xsd:enumeration value="Assisted Students (Enforcement of Obligations) Act 1951"/>
                        <xsd:enumeration value="Associations Incorporation Act 1981"/>
                        <xsd:enumeration value="Associations Incorporation Regulation 1999"/>
                        <xsd:enumeration value="Attorney-General Act 1999"/>
                        <xsd:enumeration value="Attorney-General Regulation 2021"/>
                        <xsd:enumeration value="Auditor-General Act 2009"/>
                        <xsd:enumeration value="Australia and New Zealand Banking Group Limited (NMRB) Act 1991"/>
                        <xsd:enumeration value="Australian Catholic University (Queensland) Act 2007"/>
                        <xsd:enumeration value="Australian Constitutions Act 1842"/>
                        <xsd:enumeration value="Australian Constitutions Act 1844"/>
                        <xsd:enumeration value="Australian Consular Officers Notarial Powers and Evidence Act 1946"/>
                        <xsd:enumeration value="Australian Crime Commission (Queensland) Act 2003"/>
                        <xsd:enumeration value="Australian Crime Commission (Queensland) Regulation 2016"/>
                        <xsd:enumeration value="Australian Waste Lands Act 1855"/>
                        <xsd:enumeration value="Austral-Pacific Fertilizers Limited Agreement Act 1967"/>
                        <xsd:enumeration value="Bail Act 1980"/>
                        <xsd:enumeration value="Betting Tax Act 2018"/>
                        <xsd:enumeration value="Biodiscovery Act 2004"/>
                        <xsd:enumeration value="Biodiscovery Regulation 2021"/>
                        <xsd:enumeration value="Biological Control Act 1987"/>
                        <xsd:enumeration value="Biosecurity Act 2014"/>
                        <xsd:enumeration value="Biosecurity Regulation 2016"/>
                        <xsd:enumeration value="Births Deaths and Marriages Registration Act 2023"/>
                        <xsd:enumeration value="Births Deaths and Marriages Registration Regulation 2024"/>
                        <xsd:enumeration value="Births, Deaths and Marriages Registration Act 2003"/>
                        <xsd:enumeration value="Bishopsbourne Estate and See Endowment Trusts Act 1898"/>
                        <xsd:enumeration value="Body Corporate and Community Management (Accommodation Module) Regulation 2020"/>
                        <xsd:enumeration value="Body Corporate and Community Management (Commercial Module) Regulation 2020"/>
                        <xsd:enumeration value="Body Corporate and Community Management (Small Schemes Module) Regulation 2020"/>
                        <xsd:enumeration value="Body Corporate and Community Management (Specified Two-lot Schemes Module) Regulation 2011"/>
                        <xsd:enumeration value="Body Corporate and Community Management (Standard Module) Regulation 2020"/>
                        <xsd:enumeration value="Body Corporate and Community Management Act 1997"/>
                        <xsd:enumeration value="Body Corporate and Community Management Regulation 2008"/>
                        <xsd:enumeration value="Bond University Act 1987"/>
                        <xsd:enumeration value="Boonah Show Ground Act 1914"/>
                        <xsd:enumeration value="Brands Act 1915"/>
                        <xsd:enumeration value="Brands Regulation 2012"/>
                        <xsd:enumeration value="Breakwater Island Casino Agreement Act 1984"/>
                        <xsd:enumeration value="Brisbane Casino Agreement Act 1992"/>
                        <xsd:enumeration value="Brisbane Olympic and Paralympic Games Arrangements Act 2021"/>
                        <xsd:enumeration value="Brisbane Olympic and Paralympic Games Arrangements Regulation 2024"/>
                        <xsd:enumeration value="Brisbane Trades Hall Management Act 1984"/>
                        <xsd:enumeration value="British Probates Act 1898"/>
                        <xsd:enumeration value="British Probates Regulation 2018"/>
                        <xsd:enumeration value="Building Act 1975"/>
                        <xsd:enumeration value="Building and Construction Industry (Portable Long Service Leave) Act 1991"/>
                        <xsd:enumeration value="Building and Construction Industry (Portable Long Service Leave) Regulation 2024"/>
                        <xsd:enumeration value="Building Boost Grant Act 2011"/>
                        <xsd:enumeration value="Building Fire Safety Regulation 2008"/>
                        <xsd:enumeration value="Building Industry Fairness (Security of Payment) Act 2017 — partly uncommenced"/>
                        <xsd:enumeration value="Building Industry Fairness (Security of Payment) Regulation 2018"/>
                        <xsd:enumeration value="Building Regulation 2021"/>
                        <xsd:enumeration value="Building Units and Group Titles Regulation 2008"/>
                        <xsd:enumeration value="Burials Assistance Act 1965"/>
                        <xsd:enumeration value="Business Names (Commonwealth Powers) Act 2011"/>
                        <xsd:enumeration value="Cairns Casino Agreement Act 1993"/>
                        <xsd:enumeration value="Cape York Peninsula Heritage Act 2007"/>
                        <xsd:enumeration value="Carers (Recognition) Act 2008"/>
                        <xsd:enumeration value="Carruthers Inquiry Enabling Act 1996"/>
                        <xsd:enumeration value="Casino Control Act 1982"/>
                        <xsd:enumeration value="Casino Control Regulation 1999"/>
                        <xsd:enumeration value="Cattle Stealing Prevention Act 1853"/>
                        <xsd:enumeration value="Central Queensland Coal Associates Agreement (Amendment) Act 1986"/>
                        <xsd:enumeration value="Central Queensland Coal Associates Agreement Act 1968"/>
                        <xsd:enumeration value="Central Queensland Coal Associates Agreement Amendment Act 1989"/>
                        <xsd:enumeration value="Central Queensland Coal Associates Agreement and Queensland Coal Trust Act 1984"/>
                        <xsd:enumeration value="Central Queensland Coal Associates Agreement Variation Act 1996"/>
                        <xsd:enumeration value="Central Queensland University Act 1998"/>
                        <xsd:enumeration value="Century Zinc Project Act 1997"/>
                        <xsd:enumeration value="Charitable and Non-Profit Gaming Act 1999"/>
                        <xsd:enumeration value="Charitable and Non-Profit Gaming Regulation 1999"/>
                        <xsd:enumeration value="Charitable Funds Act 1958"/>
                        <xsd:enumeration value="Cheaper Power (Supplementary Appropriation) Act 2024"/>
                        <xsd:enumeration value="Chemical Usage (Agricultural and Veterinary) Control Act 1988"/>
                        <xsd:enumeration value="Chemical Usage (Agricultural and Veterinary) Control Regulation 2017"/>
                        <xsd:enumeration value="Child Employment Act 2006"/>
                        <xsd:enumeration value="Child Employment Regulation 2016"/>
                        <xsd:enumeration value="Child Protection (International Measures) Act 2003"/>
                        <xsd:enumeration value="Child Protection (Offender Reporting and Offender Prohibition Order) Act 2004"/>
                        <xsd:enumeration value="Child Protection (Offender Reporting and Offender Prohibition Order) Regulation 2015"/>
                        <xsd:enumeration value="Child Protection Act 1999"/>
                        <xsd:enumeration value="Child Protection Regulation 2023"/>
                        <xsd:enumeration value="Childrens Court Act 1992"/>
                        <xsd:enumeration value="Childrens Court Rules 2016"/>
                        <xsd:enumeration value="Chinese Temple Society Act 1964"/>
                        <xsd:enumeration value="Choice of Law (Limitation Periods) Act 1996"/>
                        <xsd:enumeration value="Churches of Christ, Scientist, Incorporation Act 1964"/>
                        <xsd:enumeration value="City of Brisbane Act 2010"/>
                        <xsd:enumeration value="City of Brisbane Regulation 2012"/>
                        <xsd:enumeration value="Civil Aviation (Carriers' Liability) Act 1964"/>
                        <xsd:enumeration value="Civil Liability Act 2003"/>
                        <xsd:enumeration value="Civil Liability Indexation Notice 2024"/>
                        <xsd:enumeration value="Civil Liability Regulation 2014"/>
                        <xsd:enumeration value="Civil Partnerships Act 2011"/>
                        <xsd:enumeration value="Civil Partnerships Regulation 2023"/>
                        <xsd:enumeration value="Civil Proceedings Act 2011"/>
                        <xsd:enumeration value="Classification of Computer Games and Images Act 1995"/>
                        <xsd:enumeration value="Classification of Films Act 1991"/>
                        <xsd:enumeration value="Classification of Publications Act 1991"/>
                        <xsd:enumeration value="Clean Economy Jobs Act 2024"/>
                        <xsd:enumeration value="Coal Mining Safety and Health Act 1999"/>
                        <xsd:enumeration value="Coal Mining Safety and Health Regulation 2017"/>
                        <xsd:enumeration value="Coastal Protection and Management Act 1995"/>
                        <xsd:enumeration value="Coastal Protection and Management Regulation 2017"/>
                        <xsd:enumeration value="Coexistence Queensland Act 2013"/>
                        <xsd:enumeration value="Collections Act 1966"/>
                        <xsd:enumeration value="Collections Regulation 2008"/>
                        <xsd:enumeration value="Commercial Arbitration Act 2013"/>
                        <xsd:enumeration value="Commissions of Inquiry (Royal Commission into Violence, Abuse, Neglect and Exploitation of People with Disability—Quorum) Regulation 2019"/>
                        <xsd:enumeration value="Commissions of Inquiry Act 1950"/>
                        <xsd:enumeration value="Commonwealth Aluminium Corporation Pty Limited Agreement Act 1957"/>
                        <xsd:enumeration value="Commonwealth Places (Administration of Laws) Act 1970"/>
                        <xsd:enumeration value="Commonwealth Places (Mirror Taxes Administration) Act 1999"/>
                        <xsd:enumeration value="Commonwealth Powers (Air Transport) Act 1950"/>
                        <xsd:enumeration value="Commonwealth Powers (De Facto Relationships) Act 2003"/>
                        <xsd:enumeration value="Commonwealth Powers (Family Law—Children) Act 1990"/>
                        <xsd:enumeration value="Community Ambulance Cover Levy Repeal Act 2011"/>
                        <xsd:enumeration value="Community Based Sentences (Interstate Transfer) Act 2020"/>
                        <xsd:enumeration value="Community Based Sentences (Interstate Transfer) Regulation 2021"/>
                        <xsd:enumeration value="Community Services Act 2007"/>
                        <xsd:enumeration value="Community Services Industry (Portable Long Service Leave) Act 2020"/>
                        <xsd:enumeration value="Community Services Industry (Portable Long Service Leave) Regulation 2020"/>
                        <xsd:enumeration value="Competition Policy Reform (Queensland) Act 1996"/>
                        <xsd:enumeration value="Constitution (Fixed Term Parliament) Referendum Act 2015"/>
                        <xsd:enumeration value="Constitution Act 1867"/>
                        <xsd:enumeration value="Constitution Act Amendment Act 1934"/>
                        <xsd:enumeration value="Constitution of Queensland 2001"/>
                        <xsd:enumeration value="Constitutional Powers (Coastal Waters) Act 1980"/>
                        <xsd:enumeration value="Contract Cleaning Industry (Portable Long Service Leave) Act 2005"/>
                        <xsd:enumeration value="Contract Cleaning Industry (Portable Long Service Leave) Regulation 2015"/>
                        <xsd:enumeration value="Co-operative Schemes (Administrative Actions) Act 2001"/>
                        <xsd:enumeration value="Co-operatives National Law (Queensland)"/>
                        <xsd:enumeration value="Co-operatives National Law Act 2020"/>
                        <xsd:enumeration value="Co-operatives National Law Regulation 2020"/>
                        <xsd:enumeration value="Co-operatives National Regulation (Queensland)"/>
                        <xsd:enumeration value="Coroners Act 2003"/>
                        <xsd:enumeration value="Coroners Regulation 2015"/>
                        <xsd:enumeration value="Corporations (Administrative Actions) Act 2001"/>
                        <xsd:enumeration value="Corporations (Ancillary Provisions) Act 2001"/>
                        <xsd:enumeration value="Corporations (Commonwealth Powers) Act 2001"/>
                        <xsd:enumeration value="Corporations (Queensland) Act 1990"/>
                        <xsd:enumeration value="Corrective Services Act 2006"/>
                        <xsd:enumeration value="Corrective Services Regulation 2017"/>
                        <xsd:enumeration value="Court Funds Act 1973"/>
                        <xsd:enumeration value="COVID-19 Emergency Response Act 2020"/>
                        <xsd:enumeration value="Credit (Commonwealth Powers) Act 2010"/>
                        <xsd:enumeration value="Credit (Rural Finance) Act 1996"/>
                        <xsd:enumeration value="Cremations Act 2003"/>
                        <xsd:enumeration value="Cremations Regulation 2014"/>
                        <xsd:enumeration value="Crime and Corruption Act 2001"/>
                        <xsd:enumeration value="Crime and Corruption Regulation 2015"/>
                        <xsd:enumeration value="Crimes at Sea Act 2001"/>
                        <xsd:enumeration value="Criminal Code (Animal Valuers) Regulation 2014"/>
                        <xsd:enumeration value="Criminal Code (External Agencies) Regulation 2016"/>
                        <xsd:enumeration value="Criminal Code (Prohibited Symbols) Regulation 2024"/>
                        <xsd:enumeration value="Criminal Code Act 1899"/>
                        <xsd:enumeration value="Criminal Code Amendment Act of 1922 (13 Geo V No. 2)"/>
                        <xsd:enumeration value="Criminal Law (Historical Homosexual Convictions Expungement) Act 2017"/>
                        <xsd:enumeration value="Criminal Law (Historical Homosexual Convictions Expungement) Regulation 2018"/>
                        <xsd:enumeration value="Criminal Law (Rehabilitation of Offenders) Act 1986"/>
                        <xsd:enumeration value="Criminal Law (Sexual Offences) Act 1978"/>
                        <xsd:enumeration value="Criminal Law Amendment Act 1892"/>
                        <xsd:enumeration value="Criminal Law Amendment Act 1894"/>
                        <xsd:enumeration value="Criminal Law Amendment Act 1945"/>
                        <xsd:enumeration value="Criminal Law Regulation 2024"/>
                        <xsd:enumeration value="Criminal Practice (Fees and Allowances) Regulation 2021"/>
                        <xsd:enumeration value="Criminal Practice Rules 1999"/>
                        <xsd:enumeration value="Criminal Proceeds Confiscation Act 2002"/>
                        <xsd:enumeration value="Criminal Proceeds Confiscation Regulation 2023"/>
                        <xsd:enumeration value="Cross River Rail Delivery Authority Act 2016"/>
                        <xsd:enumeration value="Cross River Rail Delivery Authority Regulation 2019"/>
                        <xsd:enumeration value="Cross-Border Commissioner Act 2024"/>
                        <xsd:enumeration value="Crown Proceedings Act 1980"/>
                        <xsd:enumeration value="Dalrymple Bay Coal Terminal (Long-term Lease) Act 2001"/>
                        <xsd:enumeration value="Dangerous Prisoners (Sexual Offenders) Act 2003"/>
                        <xsd:enumeration value="Debt Collectors (Field Agents and Collection Agents) Act 2014"/>
                        <xsd:enumeration value="Debt Collectors (Field Agents and Collection Agents) Regulation 2014"/>
                        <xsd:enumeration value="Defamation Act 2005"/>
                        <xsd:enumeration value="Director of Child Protection Litigation Act 2016"/>
                        <xsd:enumeration value="Director of Public Prosecutions Act 1984"/>
                        <xsd:enumeration value="Disability Services Act 2006"/>
                        <xsd:enumeration value="Disability Services Regulation 2017"/>
                        <xsd:enumeration value="Disaster Management Act 2003"/>
                        <xsd:enumeration value="Disaster Management Regulation 2014"/>
                        <xsd:enumeration value="Disposal of Uncollected Goods Act 1967"/>
                        <xsd:enumeration value="Disposal of Unexecuted Warrants Act 1985"/>
                        <xsd:enumeration value="Disposal of Unexecuted Warrants Regulation 2018"/>
                        <xsd:enumeration value="Dispute Resolution Centres Act 1990"/>
                        <xsd:enumeration value="Dispute Resolution Centres Regulation 2019"/>
                        <xsd:enumeration value="District Court of Queensland Act 1967"/>
                        <xsd:enumeration value="District Court of Queensland Regulation 2015"/>
                        <xsd:enumeration value="Domestic and Family Violence Protection Act 2012"/>
                        <xsd:enumeration value="Domestic and Family Violence Protection Regulation 2023"/>
                        <xsd:enumeration value="Domestic and Family Violence Protection Rules 2014"/>
                        <xsd:enumeration value="Domicile Act 1981"/>
                        <xsd:enumeration value="Drugs Misuse Act 1986"/>
                        <xsd:enumeration value="Drugs Misuse Regulation 1987"/>
                        <xsd:enumeration value="Duties Act 2001"/>
                        <xsd:enumeration value="Duties Regulation 2023"/>
                        <xsd:enumeration value="Economic Development (Vegetation Management) By-law 2023"/>
                        <xsd:enumeration value="Economic Development Act 2012"/>
                        <xsd:enumeration value="Economic Development Regulation 2023"/>
                        <xsd:enumeration value="Education (Accreditation of Non-State Schools) Act 2017"/>
                        <xsd:enumeration value="Education (Accreditation of Non-State Schools) Regulation 2017"/>
                        <xsd:enumeration value="Education (Capital Assistance) Act 1993"/>
                        <xsd:enumeration value="Education (Capital Assistance) Regulation 2015"/>
                        <xsd:enumeration value="Education (General Provisions) Act 2006"/>
                        <xsd:enumeration value="Education (General Provisions) Regulation 2017"/>
                        <xsd:enumeration value="Education (Overseas Students) Act 2018"/>
                        <xsd:enumeration value="Education (Overseas Students) Regulation 2018"/>
                        <xsd:enumeration value="Education (Queensland College of Teachers) Act 2005"/>
                        <xsd:enumeration value="Education (Queensland College of Teachers) Regulation 2016"/>
                        <xsd:enumeration value="Education (Queensland Curriculum and Assessment Authority) Act 2014"/>
                        <xsd:enumeration value="Education (Queensland Curriculum and Assessment Authority) Regulation 2014"/>
                        <xsd:enumeration value="Education (Work Experience) Act 1996"/>
                        <xsd:enumeration value="Education and Care Services Act 2013"/>
                        <xsd:enumeration value="Education and Care Services National Law (Queensland)"/>
                        <xsd:enumeration value="Education and Care Services National Law (Queensland) Act 2011"/>
                        <xsd:enumeration value="Education and Care Services National Law (Queensland) Regulation 2022"/>
                        <xsd:enumeration value="Education and Care Services National Regulations"/>
                        <xsd:enumeration value="Education and Care Services Regulation 2013"/>
                        <xsd:enumeration value="Electoral Act 1992"/>
                        <xsd:enumeration value="Electoral Regulation 2024"/>
                        <xsd:enumeration value="Electrical Safety (Codes of Practice) Notice 2024"/>
                        <xsd:enumeration value="Electrical Safety Act 2002"/>
                        <xsd:enumeration value="Electrical Safety Regulation 2013"/>
                        <xsd:enumeration value="Electricity Act 1994"/>
                        <xsd:enumeration value="Electricity Regulation 2006"/>
                        <xsd:enumeration value="Electricity—National Scheme (Queensland) Act 1997"/>
                        <xsd:enumeration value="Electricity—National Scheme (Queensland) Regulation 2014"/>
                        <xsd:enumeration value="Electronic Conveyancing National Law (Queensland)"/>
                        <xsd:enumeration value="Electronic Conveyancing National Law (Queensland) Act 2013"/>
                        <xsd:enumeration value="Electronic Transactions (Queensland) Act 2001"/>
                        <xsd:enumeration value="Emblems of Queensland Act 2005"/>
                        <xsd:enumeration value="Energy (Renewable Transformation and Jobs) Act 2024"/>
                        <xsd:enumeration value="Energy (Renewable Transformation and Jobs) Regulation 2024"/>
                        <xsd:enumeration value="Energy and Water Ombudsman Act 2006"/>
                        <xsd:enumeration value="Energy and Water Ombudsman Regulation 2022"/>
                        <xsd:enumeration value="Environmental Offsets Act 2014"/>
                        <xsd:enumeration value="Environmental Offsets Regulation 2014"/>
                        <xsd:enumeration value="Environmental Protection (Air) Policy 2019"/>
                        <xsd:enumeration value="Environmental Protection (Noise) Policy 2019"/>
                        <xsd:enumeration value="Environmental Protection (Water and Wetland Biodiversity) Policy 2019"/>
                        <xsd:enumeration value="Environmental Protection Act 1994"/>
                        <xsd:enumeration value="Environmental Protection Regulation 2019"/>
                        <xsd:enumeration value="Evidence (Attestation of Documents) Act 1937"/>
                        <xsd:enumeration value="Evidence Act 1977"/>
                        <xsd:enumeration value="Evidence and Discovery Act 1867"/>
                        <xsd:enumeration value="Evidence on Commission Act 1988"/>
                        <xsd:enumeration value="Evidence Regulation 2017"/>
                        <xsd:enumeration value="Exhibited Animals Act 2015"/>
                        <xsd:enumeration value="Exhibited Animals Regulation 2016"/>
                        <xsd:enumeration value="Explosives Act 1999"/>
                        <xsd:enumeration value="Explosives Regulation 2017"/>
                        <xsd:enumeration value="Factors Act 1892"/>
                        <xsd:enumeration value="Fair Trading (Code of Practice—Fitness Industry) Regulation 2003"/>
                        <xsd:enumeration value="Fair Trading (Fuel Price Board) Regulation 2017"/>
                        <xsd:enumeration value="Fair Trading (Fuel Price Reporting) Regulation 2018"/>
                        <xsd:enumeration value="Fair Trading (Funeral Pricing) Regulation 2022"/>
                        <xsd:enumeration value="Fair Trading (Safety Standards) Regulation 2011"/>
                        <xsd:enumeration value="Fair Trading Act 1989"/>
                        <xsd:enumeration value="Fair Trading Inspectors Act 2014"/>
                        <xsd:enumeration value="Fair Work (Commonwealth Powers) and Other Provisions Act 2009"/>
                        <xsd:enumeration value="Family and Child Commission Act 2014"/>
                        <xsd:enumeration value="Family Responsibilities Commission Act 2008"/>
                        <xsd:enumeration value="Family Responsibilities Commission Regulation 2014"/>
                        <xsd:enumeration value="Farm Business Debt Mediation Act 2017"/>
                        <xsd:enumeration value="Farm Business Debt Mediation Regulation 2017"/>
                        <xsd:enumeration value="Federal Courts (State Jurisdiction) Act 1999"/>
                        <xsd:enumeration value="Financial Accountability Act 2009"/>
                        <xsd:enumeration value="Financial Accountability Regulation 2019"/>
                        <xsd:enumeration value="Financial Agreement Act 1994"/>
                        <xsd:enumeration value="Financial and Performance Management Standard 2019"/>
                        <xsd:enumeration value="Financial Intermediaries Act 1996"/>
                        <xsd:enumeration value="Financial Intermediaries Regulation 2018"/>
                        <xsd:enumeration value="Financial Sector Reform (Queensland) Act 1999"/>
                        <xsd:enumeration value="Financial Transaction Reports Act 1992"/>
                        <xsd:enumeration value="Fire Services Act 1990"/>
                        <xsd:enumeration value="Fire Services Regulation 2011"/>
                        <xsd:enumeration value="First Home Owner Grant and Other Home Owner Grants Act 2000"/>
                        <xsd:enumeration value="First Home Owner Grant and Other Home Owner Grants Regulation 2021"/>
                        <xsd:enumeration value="Fisheries (Commercial Fisheries) Regulation 2019"/>
                        <xsd:enumeration value="Fisheries (General) Regulation 2019"/>
                        <xsd:enumeration value="Fisheries Act 1994"/>
                        <xsd:enumeration value="Fisheries Declaration 2019"/>
                        <xsd:enumeration value="Fisheries Quota Declaration 2019"/>
                        <xsd:enumeration value="Food Act 2006"/>
                        <xsd:enumeration value="Food Production (Safety) Act 2000"/>
                        <xsd:enumeration value="Food Production (Safety) Regulation 2014"/>
                        <xsd:enumeration value="Food Regulation 2016"/>
                        <xsd:enumeration value="Foreign Ownership of Land Register Act 1988"/>
                        <xsd:enumeration value="Forensic Disability Act 2011"/>
                        <xsd:enumeration value="Forensic Disability Regulation 2022"/>
                        <xsd:enumeration value="Forensic Science Queensland Act 2024"/>
                        <xsd:enumeration value="Forest Wind Farm Development Act 2020"/>
                        <xsd:enumeration value="Forestry (State Forests) Regulation 1987"/>
                        <xsd:enumeration value="Forestry Act 1959"/>
                        <xsd:enumeration value="Forestry Regulation 2015"/>
                        <xsd:enumeration value="Fossicking Act 1994"/>
                        <xsd:enumeration value="Fossicking Regulation 2019"/>
                        <xsd:enumeration value="Fuel Subsidy Repeal Act 2009"/>
                        <xsd:enumeration value="Funeral Benefit Business Act 1982"/>
                        <xsd:enumeration value="Funeral Benefit Business Regulation 2010"/>
                        <xsd:enumeration value="Further Education and Training Act 2014"/>
                        <xsd:enumeration value="Further Education and Training Regulation 2024"/>
                        <xsd:enumeration value="Gaming Machine Act 1991"/>
                        <xsd:enumeration value="Gaming Machine Regulation 2002"/>
                        <xsd:enumeration value="Gas Supply Act 2003"/>
                        <xsd:enumeration value="Gas Supply Regulation 2007"/>
                        <xsd:enumeration value="Gasfields Commission Act 2013"/>
                        <xsd:enumeration value="Gene Technology (Queensland) Act 2016"/>
                        <xsd:enumeration value="Geothermal Energy Act 2010"/>
                        <xsd:enumeration value="Geothermal Energy Regulation 2022"/>
                        <xsd:enumeration value="Gladstone Power Station Agreement Act 1993"/>
                        <xsd:enumeration value="Gladstone Power Station Agreement Regulation 2016"/>
                        <xsd:enumeration value="Gold Coast Waterways Authority Act 2012"/>
                        <xsd:enumeration value="Gold Coast Waterways Authority Regulation 2022"/>
                        <xsd:enumeration value="Government Owned Corporations (Energy Consolidation) Regulation 2016"/>
                        <xsd:enumeration value="Government Owned Corporations (Generator Restructure—CleanCo) Regulation 2019"/>
                        <xsd:enumeration value="Government Owned Corporations (Pumped Hydro Energy Storage Restructure) Regulation 2022"/>
                        <xsd:enumeration value="Government Owned Corporations Act 1993"/>
                        <xsd:enumeration value="Governors (Salary and Pensions) Act 2003"/>
                        <xsd:enumeration value="Governors (Salary and Pensions) Regulation 2023"/>
                        <xsd:enumeration value="Grammar Schools Act 2016"/>
                        <xsd:enumeration value="Grammar Schools Regulation 2016"/>
                        <xsd:enumeration value="Greenhouse Gas Storage Act 2009"/>
                        <xsd:enumeration value="Greenhouse Gas Storage Regulation 2021"/>
                        <xsd:enumeration value="Griffith University Act 1998"/>
                        <xsd:enumeration value="GST and Related Matters Act 2000"/>
                        <xsd:enumeration value="Guardianship and Administration Act 2000"/>
                        <xsd:enumeration value="Guardianship and Administration Regulation 2022"/>
                        <xsd:enumeration value="Guide, Hearing and Assistance Dogs Act 2009"/>
                        <xsd:enumeration value="Guide, Hearing and Assistance Dogs Regulation 2019"/>
                        <xsd:enumeration value="Guides Queensland Act 1970"/>
                        <xsd:enumeration value="Health and Wellbeing Queensland Act 2019"/>
                        <xsd:enumeration value="Health Ombudsman Act 2013"/>
                        <xsd:enumeration value="Health Practitioner Regulation National Law (Queensland)"/>
                        <xsd:enumeration value="Health Practitioner Regulation National Law Act 2009"/>
                        <xsd:enumeration value="Health Practitioner Regulation National Law Regulation 2018"/>
                        <xsd:enumeration value="Health Transparency Act 2019"/>
                        <xsd:enumeration value="Health Transparency Regulation 2020"/>
                        <xsd:enumeration value="Heavy Vehicle (Fatigue Management) National Regulation"/>
                        <xsd:enumeration value="Heavy Vehicle (General) National Regulation"/>
                        <xsd:enumeration value="Heavy Vehicle (Mass, Dimension and Loading) National Regulation"/>
                        <xsd:enumeration value="Heavy Vehicle (Registration) National Regulation"/>
                        <xsd:enumeration value="Heavy Vehicle (Vehicle Standards) National Regulation"/>
                        <xsd:enumeration value="Heavy Vehicle National Law (Queensland)"/>
                        <xsd:enumeration value="Heavy Vehicle National Law Act 2012"/>
                        <xsd:enumeration value="Heavy Vehicle National Law Regulation 2014"/>
                        <xsd:enumeration value="Help to Buy (Commonwealth Powers) Act 2024"/>
                        <xsd:enumeration value="Holidays Act 1983"/>
                        <xsd:enumeration value="Hospital and Health Boards (Nursing and Midwifery Workload Management Standard) Notice 2016"/>
                        <xsd:enumeration value="Hospital and Health Boards Act 2011"/>
                        <xsd:enumeration value="Hospital and Health Boards Regulation 2023"/>
                        <xsd:enumeration value="Hospital Foundations Act 2018"/>
                        <xsd:enumeration value="Hospital Foundations Regulation 2018"/>
                        <xsd:enumeration value="Housing (Freeholding of Land) Act 1957"/>
                        <xsd:enumeration value="Housing (Freeholding of Land) Regulation 2017"/>
                        <xsd:enumeration value="Housing Act 2003"/>
                        <xsd:enumeration value="Housing Regulation 2015"/>
                        <xsd:enumeration value="Human Rights Act 2019"/>
                        <xsd:enumeration value="Human Rights Regulation 2020"/>
                        <xsd:enumeration value="Imperial Acts Application Act 1984"/>
                        <xsd:enumeration value="Implementation of The Spit Master Plan Act 2020"/>
                        <xsd:enumeration value="Inala Shopping Centre Freeholding Act 2006"/>
                        <xsd:enumeration value="Industrial Relations (Tribunals) Rules 2011"/>
                        <xsd:enumeration value="Industrial Relations Act 2016"/>
                        <xsd:enumeration value="Industrial Relations Regulation 2018"/>
                        <xsd:enumeration value="Information Privacy Act 2009"/>
                        <xsd:enumeration value="Information Privacy Regulation 2009"/>
                        <xsd:enumeration value="Infrastructure Investment (Asset Restructuring and Disposal) Act 2009"/>
                        <xsd:enumeration value="Inspector of Detention Services Act 2022"/>
                        <xsd:enumeration value="Inspector of Detention Services Regulation 2023"/>
                        <xsd:enumeration value="Integrated Resort Development Act 1987"/>
                        <xsd:enumeration value="Integrity Act 2009"/>
                        <xsd:enumeration value="Integrity Regulation 2024"/>
                        <xsd:enumeration value="Interactive Gambling (Player Protection) Act 1998"/>
                        <xsd:enumeration value="Interactive Gambling (Player Protection) Regulation 1998"/>
                        <xsd:enumeration value="Introduction Agents Act 2001"/>
                        <xsd:enumeration value="Introduction Agents Regulation 2018"/>
                        <xsd:enumeration value="Invasion of Privacy Act 1971"/>
                        <xsd:enumeration value="Ipswich Trades Hall Act 1986"/>
                        <xsd:enumeration value="James Cook University Act 1997"/>
                        <xsd:enumeration value="Jobs Queensland Act 2015"/>
                        <xsd:enumeration value="Judges (Pensions and Long Leave) Act 1957"/>
                        <xsd:enumeration value="Judicial Remuneration Act 2007"/>
                        <xsd:enumeration value="Judicial Review Act 1991"/>
                        <xsd:enumeration value="Jupiters Casino Agreement Act 1983"/>
                        <xsd:enumeration value="Jurisdiction of Courts (Cross-vesting) Act 1987"/>
                        <xsd:enumeration value="Jury Act 1995"/>
                        <xsd:enumeration value="Jury Regulation 2017"/>
                        <xsd:enumeration value="Justice and Other Information Disclosure Act 2008"/>
                        <xsd:enumeration value="Justices Act 1886"/>
                        <xsd:enumeration value="Justices of the Peace and Commissioners for Declarations Act 1991"/>
                        <xsd:enumeration value="Justices of the Peace and Commissioners for Declarations Regulation 2017"/>
                        <xsd:enumeration value="Justices Regulation 2014"/>
                        <xsd:enumeration value="Keno Act 1996"/>
                        <xsd:enumeration value="Keno Regulation 2007"/>
                        <xsd:enumeration value="Labour Hire Licensing Act 2017"/>
                        <xsd:enumeration value="Labour Hire Licensing Regulation 2018"/>
                        <xsd:enumeration value="Lake Eyre Basin Agreement Act 2001"/>
                        <xsd:enumeration value="Land Access Ombudsman Act 2017"/>
                        <xsd:enumeration value="Land Act 1994"/>
                        <xsd:enumeration value="Land Court Act 2000"/>
                        <xsd:enumeration value="Land Court Regulation 2021"/>
                        <xsd:enumeration value="Land Court Rules 2022"/>
                        <xsd:enumeration value="Land Regulation 2020"/>
                        <xsd:enumeration value="Land Sales Act 1984"/>
                        <xsd:enumeration value="Land Tax Act 2010"/>
                        <xsd:enumeration value="Land Tax Regulation 2021"/>
                        <xsd:enumeration value="Land Title Act 1994"/>
                        <xsd:enumeration value="Land Title Regulation 2022"/>
                        <xsd:enumeration value="Land Valuation Act 2010"/>
                        <xsd:enumeration value="Law Reform Act 1995"/>
                        <xsd:enumeration value="Law Reform Commission Act 1968"/>
                        <xsd:enumeration value="Legal Aid Queensland Act 1997"/>
                        <xsd:enumeration value="Legal Aid Queensland Regulation 2023"/>
                        <xsd:enumeration value="Legal Profession (Australian Solicitors Conduct Rules) Notice 2022"/>
                        <xsd:enumeration value="Legal Profession (Barristers Rules) Notice 2018"/>
                        <xsd:enumeration value="Legal Profession (Society Rules) Notice 2017"/>
                        <xsd:enumeration value="Legal Profession Act 2007"/>
                        <xsd:enumeration value="Legal Profession Regulation 2017"/>
                        <xsd:enumeration value="Legislative Standards Act 1992"/>
                        <xsd:enumeration value="Libraries Act 1988"/>
                        <xsd:enumeration value="Limitation of Actions Act 1974"/>
                        <xsd:enumeration value="Liquid Fuel Supply Act 1984"/>
                        <xsd:enumeration value="Liquid Fuel Supply Regulation 2016"/>
                        <xsd:enumeration value="Liquor (Approval of Adult Entertainment Code) Regulation 2002"/>
                        <xsd:enumeration value="Liquor Act 1992"/>
                        <xsd:enumeration value="Liquor Regulation 2002"/>
                        <xsd:enumeration value="Local Government (Robina Central Planning Agreement) Act 1992"/>
                        <xsd:enumeration value="Local Government Act 2009"/>
                        <xsd:enumeration value="Local Government Electoral Act 2011"/>
                        <xsd:enumeration value="Local Government Electoral Regulation 2023"/>
                        <xsd:enumeration value="Local Government Regulation 2012"/>
                        <xsd:enumeration value="Lotteries Act 1997"/>
                        <xsd:enumeration value="Lotteries Regulation 2007"/>
                        <xsd:enumeration value="Magistrates Act 1991"/>
                        <xsd:enumeration value="Magistrates Courts Act 1921"/>
                        <xsd:enumeration value="Magistrates Regulation 2023"/>
                        <xsd:enumeration value="Maintenance Act 1965"/>
                        <xsd:enumeration value="Maintenance Regulations 1967"/>
                        <xsd:enumeration value="Major Events (Motor Racing Events) Regulation 2015"/>
                        <xsd:enumeration value="Major Events (Pacific Airshow Gold Coast) Regulation 2024"/>
                        <xsd:enumeration value="Major Events Act 2014"/>
                        <xsd:enumeration value="Major Sports Facilities Act 2001"/>
                        <xsd:enumeration value="Major Sports Facilities Regulation 2014"/>
                        <xsd:enumeration value="Manufactured Homes (Residential Parks) Act 2003"/>
                        <xsd:enumeration value="Manufactured Homes (Residential Parks) Regulation 2017"/>
                        <xsd:enumeration value="Marine Parks (Declaration) Regulation 2006"/>
                        <xsd:enumeration value="Marine Parks (Great Barrier Reef Coast) Zoning Plan 2004"/>
                        <xsd:enumeration value="Marine Parks (Great Sandy) Zoning Plan 2024"/>
                        <xsd:enumeration value="Marine Parks (Moreton Bay) Zoning Plan 2019"/>
                        <xsd:enumeration value="Marine Parks Act 2004"/>
                        <xsd:enumeration value="Marine Parks Regulation 2017"/>
                        <xsd:enumeration value="Marine Rescue Queensland Act 2024"/>
                        <xsd:enumeration value="Maritime Safety Queensland Act 2002"/>
                        <xsd:enumeration value="Mater Public Health Services Act 2008"/>
                        <xsd:enumeration value="Medicines and Poisons (Medicines) Regulation 2021"/>
                        <xsd:enumeration value="Medicines and Poisons (Pest Management Activities) Regulation 2021"/>
                        <xsd:enumeration value="Medicines and Poisons (Poisons and Prohibited Substances) Regulation 2021"/>
                        <xsd:enumeration value="Medicines and Poisons Act 2019"/>
                        <xsd:enumeration value="Mental Health Act 2016"/>
                        <xsd:enumeration value="Mental Health Regulation 2017"/>
                        <xsd:enumeration value="Mercantile Act 1867"/>
                        <xsd:enumeration value="Meriba Omasker Kaziw Kazipa (Torres Strait Islander Traditional Child Rearing Practice) Act 2020"/>
                        <xsd:enumeration value="Meriba Omasker Kaziw Kazipa (Torres Strait Islander Traditional Child Rearing Practice) Regulation 2021"/>
                        <xsd:enumeration value="Mineral and Energy Resources (Common Provisions) Act 2014"/>
                        <xsd:enumeration value="Mineral and Energy Resources (Common Provisions) Regulation 2016"/>
                        <xsd:enumeration value="Mineral and Energy Resources (Financial Provisioning) Act 2018"/>
                        <xsd:enumeration value="Mineral and Energy Resources (Financial Provisioning) Regulation 2019"/>
                        <xsd:enumeration value="Mineral Resources Act 1989"/>
                        <xsd:enumeration value="Mineral Resources Regulation 2013"/>
                        <xsd:enumeration value="Mining and Quarrying Safety and Health Act 1999"/>
                        <xsd:enumeration value="Mining and Quarrying Safety and Health Regulation 2017"/>
                        <xsd:enumeration value="Ministerial and Other Office Holder Staff Act 2010"/>
                        <xsd:enumeration value="Mixed Use Development Act 1993"/>
                        <xsd:enumeration value="Monitoring of Places of Detention (Optional Protocol to the Convention Against Torture) Act 2023"/>
                        <xsd:enumeration value="Motor Accident Insurance Act 1994"/>
                        <xsd:enumeration value="Motor Accident Insurance Indexation Notice 2024"/>
                        <xsd:enumeration value="Motor Accident Insurance Regulation 2018"/>
                        <xsd:enumeration value="Motor Dealers and Chattel Auctioneers Act 2014"/>
                        <xsd:enumeration value="Motor Dealers and Chattel Auctioneers Regulation 2014"/>
                        <xsd:enumeration value="Mount Isa Mines Limited Agreement Act 1985"/>
                        <xsd:enumeration value="Mt. Gravatt Showgrounds Act 1988"/>
                        <xsd:enumeration value="Multicultural Recognition Act 2016"/>
                        <xsd:enumeration value="Mutual Recognition (Queensland) Act 1992"/>
                        <xsd:enumeration value="Mutual Recognition (Queensland) Regulation 2009"/>
                        <xsd:enumeration value="National Electricity (Queensland) Law"/>
                        <xsd:enumeration value="National Energy Retail Law (Queensland)"/>
                        <xsd:enumeration value="National Energy Retail Law (Queensland) Act 2014"/>
                        <xsd:enumeration value="National Energy Retail Law (Queensland) Regulation 2014"/>
                        <xsd:enumeration value="National Environment Protection Council (Queensland) Act 1994"/>
                        <xsd:enumeration value="National Gas (Queensland) Act 2008"/>
                        <xsd:enumeration value="National Gas (Queensland) Law"/>
                        <xsd:enumeration value="National Gas (Queensland) Regulation 2014"/>
                        <xsd:enumeration value="National Injury Insurance Scheme (Queensland) Act 2016"/>
                        <xsd:enumeration value="National Injury Insurance Scheme (Queensland) Regulation 2016"/>
                        <xsd:enumeration value="National Redress Scheme for Institutional Child Sexual Abuse (Commonwealth Powers) Act 2018"/>
                        <xsd:enumeration value="National Redress Scheme for Institutional Child Sexual Abuse (Commonwealth Powers) Regulation 2019"/>
                        <xsd:enumeration value="Native Title (Queensland) Act 1993"/>
                        <xsd:enumeration value="Nature Conservation (Animals) Regulation 2020"/>
                        <xsd:enumeration value="Nature Conservation (Estuarine Crocodile) Conservation Plan 2018"/>
                        <xsd:enumeration value="Nature Conservation (Forest Reserves) Regulation 2000"/>
                        <xsd:enumeration value="Nature Conservation (Koala) Conservation Plan 2017"/>
                        <xsd:enumeration value="Nature Conservation (Macropod) Conservation Plan 2017"/>
                        <xsd:enumeration value="Nature Conservation (Plants) Regulation 2020"/>
                        <xsd:enumeration value="Nature Conservation (Protected Areas Management) Regulation 2017"/>
                        <xsd:enumeration value="Nature Conservation (Protected Areas) Regulation 1994"/>
                        <xsd:enumeration value="Nature Conservation Act 1992"/>
                        <xsd:enumeration value="Neighbourhood Disputes (Dividing Fences and Trees) Act 2011"/>
                        <xsd:enumeration value="New South Wales-Queensland Border Rivers Act 1946"/>
                        <xsd:enumeration value="Newstead House Trust Act 1939"/>
                        <xsd:enumeration value="Night-Life Economy Commissioner Act 2024"/>
                        <xsd:enumeration value="North Stradbroke Island Protection and Sustainability Act 2011"/>
                        <xsd:enumeration value="Nuclear Facilities Prohibition Act 2007"/>
                        <xsd:enumeration value="Oaths Act 1867"/>
                        <xsd:enumeration value="Oaths Regulation 2022"/>
                        <xsd:enumeration value="Occupational Licensing National Law (Queensland) Act 2010 — partly uncommenced"/>
                        <xsd:enumeration value="Off-shore Facilities Act 1986"/>
                        <xsd:enumeration value="Offshore Minerals Act 1998"/>
                        <xsd:enumeration value="Ombudsman Act 2001"/>
                        <xsd:enumeration value="Parliament of Queensland Act 2001"/>
                        <xsd:enumeration value="Parliamentary Service Act 1988"/>
                        <xsd:enumeration value="Parliamentary Service By-law 2023"/>
                        <xsd:enumeration value="Parliamentary Service Rule 2021"/>
                        <xsd:enumeration value="Parole Orders (Transfer) Act 1984"/>
                        <xsd:enumeration value="Partnership Act 1891"/>
                        <xsd:enumeration value="Partnership Regulation 2015"/>
                        <xsd:enumeration value="Pastoral Workers' Accommodation Act 1980"/>
                        <xsd:enumeration value="Pastoral Workers' Accommodation Regulation 2015"/>
                        <xsd:enumeration value="Path to Treaty Act 2023"/>
                        <xsd:enumeration value="Payroll Tax Act 1971"/>
                        <xsd:enumeration value="Payroll Tax Regulation 2019"/>
                        <xsd:enumeration value="Peace and Good Behaviour Act 1982"/>
                        <xsd:enumeration value="Peace and Good Behaviour Regulation 2020"/>
                        <xsd:enumeration value="Peaceful Assembly Act 1992"/>
                        <xsd:enumeration value="Penalties and Sentences Act 1992"/>
                        <xsd:enumeration value="Penalties and Sentences Regulation 2015"/>
                        <xsd:enumeration value="Personal Injuries Proceedings Act 2002"/>
                        <xsd:enumeration value="Personal Injuries Proceedings Indexation Notice 2024"/>
                        <xsd:enumeration value="Personal Injuries Proceedings Regulation 2014"/>
                        <xsd:enumeration value="Personal Property Securities (Ancillary Provisions) Act 2010"/>
                        <xsd:enumeration value="Personal Property Securities (Commonwealth Powers) Act 2009 — partly uncommenced"/>
                        <xsd:enumeration value="Petroleum (Submerged Lands) Act 1982"/>
                        <xsd:enumeration value="Petroleum Act 1923"/>
                        <xsd:enumeration value="Petroleum and Gas (General Provisions) Regulation 2017"/>
                        <xsd:enumeration value="Petroleum and Gas (Production and Safety) Act 2004"/>
                        <xsd:enumeration value="Petroleum and Gas (Royalty) Regulation 2021"/>
                        <xsd:enumeration value="Petroleum and Gas (Safety) Regulation 2018"/>
                        <xsd:enumeration value="Pharmacy Business Ownership Act 2001"/>
                        <xsd:enumeration value="Photo Identification Card Act 2008"/>
                        <xsd:enumeration value="Photo Identification Card Regulation 2019"/>
                        <xsd:enumeration value="Place Names Act 1994"/>
                        <xsd:enumeration value="Place Names Regulation 2015"/>
                        <xsd:enumeration value="Planning Act 2016"/>
                        <xsd:enumeration value="Planning and Environment Court Act 2016"/>
                        <xsd:enumeration value="Planning and Environment Court Rules 2018"/>
                        <xsd:enumeration value="Planning Regulation 2017"/>
                        <xsd:enumeration value="Plumbing and Drainage Act 2018"/>
                        <xsd:enumeration value="Plumbing and Drainage Regulation 2019"/>
                        <xsd:enumeration value="Police Powers and Responsibilities Act 2000"/>
                        <xsd:enumeration value="Police Powers and Responsibilities Regulation 2012"/>
                        <xsd:enumeration value="Police Service Administration Act 1990"/>
                        <xsd:enumeration value="Police Service Administration Regulation 2016"/>
                        <xsd:enumeration value="Powers of Attorney Act 1998"/>
                        <xsd:enumeration value="Presbyterian Church of Australia Act 1900"/>
                        <xsd:enumeration value="Presbyterian Church of Australia Act 1971"/>
                        <xsd:enumeration value="Printing and Newspapers Act 1981"/>
                        <xsd:enumeration value="Prisoners (Interstate Transfer) Act 1982"/>
                        <xsd:enumeration value="Prisoners (Interstate Transfer) Regulation 1993"/>
                        <xsd:enumeration value="Prisoners International Transfer (Queensland) Act 1997"/>
                        <xsd:enumeration value="Private Employment Agents (Code of Conduct) Regulation 2015"/>
                        <xsd:enumeration value="Private Employment Agents Act 2005"/>
                        <xsd:enumeration value="Private Health Facilities (Standards) Notice 2016"/>
                        <xsd:enumeration value="Private Health Facilities Act 1999"/>
                        <xsd:enumeration value="Private Health Facilities Regulation 2016"/>
                        <xsd:enumeration value="Professional Engineers Act 2002"/>
                        <xsd:enumeration value="Professional Engineers Regulation 2019"/>
                        <xsd:enumeration value="Professional Standards (Association of Consulting Surveyors National Professional Standards Scheme) Notice 2020"/>
                        <xsd:enumeration value="Professional Standards (Australian Computer Society Professional Standards Scheme) Notice 2019"/>
                        <xsd:enumeration value="Professional Standards (Australian Property Institute Valuers Limited Professional Standards Scheme) Notice 2021"/>
                        <xsd:enumeration value="Professional Standards (Bar Association of Queensland Professional Standards Scheme) Notice 2024"/>
                        <xsd:enumeration value="Professional Standards (Chartered Accountants Australia and New Zealand Professional Standards Scheme) Notice 2019"/>
                        <xsd:enumeration value="Professional Standards (Law Institute of Victoria Limited Professional Standards Scheme) Notice 2022"/>
                        <xsd:enumeration value="Professional Standards (Law Society of South Australia Professional Standards Scheme) Notice 2022"/>
                        <xsd:enumeration value="Professional Standards (Law Society of Western Australia Professional Standards Scheme) Notice 2024"/>
                        <xsd:enumeration value="Professional Standards (New South Wales Bar Association Professional Standards Scheme) Notice 2020"/>
                        <xsd:enumeration value="Professional Standards (RICS Valuers Ltd Scheme) Notice 2015"/>
                        <xsd:enumeration value="Professional Standards (RICS Valuers Ltd Scheme) Notice 2017"/>
                        <xsd:enumeration value="Professional Standards (South Australian Bar Association Professional Standards Scheme) Notice 2022"/>
                        <xsd:enumeration value="Professional Standards (The Australian Institute of Building Surveyors Professional Standards Scheme) Notice 2021"/>
                        <xsd:enumeration value="Professional Standards (The CPA Australia Ltd Professional Standards (Accountants) Scheme) Notice 2019"/>
                        <xsd:enumeration value="Professional Standards (The Institute of Public Accountants Professional Standards Scheme) Notice 2021"/>
                        <xsd:enumeration value="Professional Standards (The Law Society of New South Wales Professional Standards Scheme) Notice 2018"/>
                        <xsd:enumeration value="Professional Standards (The Queensland Law Society Professional Standards Scheme) Notice 2021"/>
                        <xsd:enumeration value="Professional Standards (Victorian Bar Professional Standards Scheme) Notice 2019"/>
                        <xsd:enumeration value="Professional Standards (Western Australian Bar Association Professional Standards Scheme) Notice 2020"/>
                        <xsd:enumeration value="Professional Standards Act 2004"/>
                        <xsd:enumeration value="Professional Standards Regulation 2017"/>
                        <xsd:enumeration value="Property Law Act 1974"/>
                        <xsd:enumeration value="Property Law Act 2023"/>
                        <xsd:enumeration value="Property Law Regulation 2013"/>
                        <xsd:enumeration value="Property Occupations Act 2014"/>
                        <xsd:enumeration value="Property Occupations Regulation 2014"/>
                        <xsd:enumeration value="Prostitution Act 1999"/>
                        <xsd:enumeration value="Public Guardian Act 2014"/>
                        <xsd:enumeration value="Public Guardian Regulation 2014"/>
                        <xsd:enumeration value="Public Health (Infection Control for Personal Appearance Services) (Infection Control Guidelines) Notice 2024"/>
                        <xsd:enumeration value="Public Health (Infection Control for Personal Appearance Services) Act 2003"/>
                        <xsd:enumeration value="Public Health (Infection Control for Personal Appearance Services) Regulation 2016"/>
                        <xsd:enumeration value="Public Health Act 2005"/>
                        <xsd:enumeration value="Public Health Regulation 2018"/>
                        <xsd:enumeration value="Public Interest Disclosure Act 2010"/>
                        <xsd:enumeration value="Public Officers Superannuation Benefits Recovery Act 1988"/>
                        <xsd:enumeration value="Public Records Act 2002"/>
                        <xsd:enumeration value="Public Records Act 2023"/>
                        <xsd:enumeration value="Public Records Regulation 2014"/>
                        <xsd:enumeration value="Public Safety Preservation Act 1986"/>
                        <xsd:enumeration value="Public Sector Act 2022"/>
                        <xsd:enumeration value="Public Sector Ethics Act 1994"/>
                        <xsd:enumeration value="Public Sector Ethics Regulation 2023"/>
                        <xsd:enumeration value="Public Sector Regulation 2023"/>
                        <xsd:enumeration value="Public Trustee Act 1978"/>
                        <xsd:enumeration value="Public Trustee Regulation 2023"/>
                        <xsd:enumeration value="Queen's Wharf Brisbane (Freehold Land) Declaration 2016"/>
                        <xsd:enumeration value="Queens Wharf Brisbane (Leasehold Land) Declaration 2017"/>
                        <xsd:enumeration value="Queens Wharf Brisbane (Leasehold Land) Declaration 2019"/>
                        <xsd:enumeration value="Queens Wharf Brisbane (Relevant Entity) Declaration 2021"/>
                        <xsd:enumeration value="Queens Wharf Brisbane Act 2016"/>
                        <xsd:enumeration value="Queen's Wharf Brisbane Regulation 2016"/>
                        <xsd:enumeration value="Queensland Art Gallery Act 1987"/>
                        <xsd:enumeration value="Queensland Boundaries Declaratory Act 1982"/>
                        <xsd:enumeration value="Queensland Building and Construction Commission (Minimum Financial Requirements) Regulation 2018"/>
                        <xsd:enumeration value="Queensland Building and Construction Commission (Non-Conforming Building Products Code of Practice) Notice 2017"/>
                        <xsd:enumeration value="Queensland Building and Construction Commission (Transfer) Regulation 2014"/>
                        <xsd:enumeration value="Queensland Building and Construction Commission Act 1991"/>
                        <xsd:enumeration value="Queensland Building and Construction Commission Regulation 2018"/>
                        <xsd:enumeration value="Queensland Civil and Administrative Tribunal Act 2009"/>
                        <xsd:enumeration value="Queensland Civil and Administrative Tribunal Regulation 2019"/>
                        <xsd:enumeration value="Queensland Civil and Administrative Tribunal Rules 2009"/>
                        <xsd:enumeration value="Queensland Coast Islands Act 1879"/>
                        <xsd:enumeration value="Queensland Coast Islands Proclamation dated 18 July 1879"/>
                        <xsd:enumeration value="Queensland Coast, Islands and Waters Instruments"/>
                        <xsd:enumeration value="Queensland Competition Authority Act 1997"/>
                        <xsd:enumeration value="Queensland Competition Authority Regulation 2018"/>
                        <xsd:enumeration value="Queensland Congregational Union Act 1967"/>
                        <xsd:enumeration value="Queensland Food Farmers' Commissioner Act 2024"/>
                        <xsd:enumeration value="Queensland Future Fund (Titles Registry) Act 2021"/>
                        <xsd:enumeration value="Queensland Future Fund Act 2020"/>
                        <xsd:enumeration value="Queensland Heritage Act 1992"/>
                        <xsd:enumeration value="Queensland Heritage Regulation 2015"/>
                        <xsd:enumeration value="Queensland Independent Remuneration Tribunal Act 2013"/>
                        <xsd:enumeration value="Queensland Industry Participation Policy Act 2011"/>
                        <xsd:enumeration value="Queensland Institute of Medical Research Act 1945"/>
                        <xsd:enumeration value="Queensland International Tourist Centre Agreement Act Repeal Act 1989"/>
                        <xsd:enumeration value="Queensland Investment Corporation Act 1991"/>
                        <xsd:enumeration value="Queensland Mental Health Commission Act 2013"/>
                        <xsd:enumeration value="Queensland Museum Act 1970"/>
                        <xsd:enumeration value="Queensland Nickel Agreement Act 1970"/>
                        <xsd:enumeration value="Queensland Nickel Agreement Act 1988"/>
                        <xsd:enumeration value="Queensland Performing Arts Trust Act 1977"/>
                        <xsd:enumeration value="Queensland Plan Act 2014"/>
                        <xsd:enumeration value="Queensland Rail Transit Authority Act 2013"/>
                        <xsd:enumeration value="Queensland Reconstruction Authority Act 2011"/>
                        <xsd:enumeration value="Queensland Reconstruction Authority Regulation 2022"/>
                        <xsd:enumeration value="Queensland Temperance League Lands Act 1985"/>
                        <xsd:enumeration value="Queensland Theatre Company Act 1970"/>
                        <xsd:enumeration value="Queensland Treasury Corporation Act 1988"/>
                        <xsd:enumeration value="Queensland University of Technology Act 1998"/>
                        <xsd:enumeration value="Queensland Veterans' Council Act 2021"/>
                        <xsd:enumeration value="Racing Act 2002"/>
                        <xsd:enumeration value="Racing Integrity Act 2016"/>
                        <xsd:enumeration value="Racing Integrity Regulation 2016"/>
                        <xsd:enumeration value="Racing Regulation 2023"/>
                        <xsd:enumeration value="Radiation Safety (Radiation Safety Standards) Notice 2021"/>
                        <xsd:enumeration value="Radiation Safety Act 1999"/>
                        <xsd:enumeration value="Radiation Safety Regulation 2021"/>
                        <xsd:enumeration value="Rail Safety National Law (Queensland)"/>
                        <xsd:enumeration value="Rail Safety National Law (Queensland) Act 2017"/>
                        <xsd:enumeration value="Rail Safety National Law (Queensland) Regulation 2017"/>
                        <xsd:enumeration value="Rail Safety National Law National Regulations 2012"/>
                        <xsd:enumeration value="Recording of Evidence Act 1962"/>
                        <xsd:enumeration value="Recording of Evidence Regulation 2018"/>
                        <xsd:enumeration value="Recreation Areas Management Act 2006"/>
                        <xsd:enumeration value="Recreation Areas Management Regulation 2017"/>
                        <xsd:enumeration value="Referendums Act 1997"/>
                        <xsd:enumeration value="Referendums Regulation 2016"/>
                        <xsd:enumeration value="Regional Planning Interests Act 2014"/>
                        <xsd:enumeration value="Regional Planning Interests Regulation 2014"/>
                        <xsd:enumeration value="Registration of Plans (H.S.P. (Nominees) Pty. Limited) Enabling Act 1980"/>
                        <xsd:enumeration value="Registration of Plans (Stage 2) (H.S.P. (Nominees) Pty. Limited) Enabling Act 1984"/>
                        <xsd:enumeration value="Regulatory Offences Act 1985"/>
                        <xsd:enumeration value="Reprints Act 1992"/>
                        <xsd:enumeration value="Research Involving Human Embryos and Prohibition of Human Cloning for Reproduction Act 2003"/>
                        <xsd:enumeration value="Research Involving Human Embryos and Prohibition of Human Cloning for Reproduction Regulation 2015"/>
                        <xsd:enumeration value="Residential Services (Accreditation) Act 2002"/>
                        <xsd:enumeration value="Residential Services (Accreditation) Regulation 2018"/>
                        <xsd:enumeration value="Residential Tenancies and Rooming Accommodation (Transitional) Regulation 2024"/>
                        <xsd:enumeration value="Residential Tenancies and Rooming Accommodation Act 2008"/>
                        <xsd:enumeration value="Residential Tenancies and Rooming Accommodation Regulation 2009"/>
                        <xsd:enumeration value="Resources Safety and Health Queensland Act 2020"/>
                        <xsd:enumeration value="Retail Shop Leases Act 1994"/>
                        <xsd:enumeration value="Retail Shop Leases Regulation 2016"/>
                        <xsd:enumeration value="Retirement Villages Act 1999"/>
                        <xsd:enumeration value="Retirement Villages Regulation 2018"/>
                        <xsd:enumeration value="Returned ＆ Services League of Australia (Queensland Branch) Act 1956"/>
                        <xsd:enumeration value="Returned Servicemen's Badges Act 1956"/>
                        <xsd:enumeration value="Right to Information Act 2009"/>
                        <xsd:enumeration value="Right to Information Regulation 2009"/>
                        <xsd:enumeration value="River Improvement Trust Act 1940"/>
                        <xsd:enumeration value="River Improvement Trust Regulation 2023"/>
                        <xsd:enumeration value="Roman Catholic Church (Corporation of the Sisters of Mercy of the Diocese of Cairns) Lands Vesting Act 1945"/>
                        <xsd:enumeration value="Roman Catholic Church (Incorporation of Church Entities) Act 1994"/>
                        <xsd:enumeration value="Roman Catholic Church (Northern Lands) Vesting Act 1941"/>
                        <xsd:enumeration value="Roman Catholic Church Lands Act 1985"/>
                        <xsd:enumeration value="Roman Catholic Relief Act 1830"/>
                        <xsd:enumeration value="Royal National Agricultural and Industrial Association of Queensland Act 1971"/>
                        <xsd:enumeration value="Royal National Agricultural and Industrial Association of Queensland Regulation 2022"/>
                        <xsd:enumeration value="Rural and Regional Adjustment Act 1994"/>
                        <xsd:enumeration value="Rural and Regional Adjustment Regulation 2011"/>
                        <xsd:enumeration value="Safety in Recreational Water Activities (Code of Practice) Notice 2022"/>
                        <xsd:enumeration value="Safety in Recreational Water Activities Act 2011"/>
                        <xsd:enumeration value="Safety in Recreational Water Activities Regulation 2024"/>
                        <xsd:enumeration value="Sale of Goods (Vienna Convention) Act 1986"/>
                        <xsd:enumeration value="Sale of Goods Act 1896"/>
                        <xsd:enumeration value="Salvation Army (Queensland) Property Trust Act 1930"/>
                        <xsd:enumeration value="Sanctuary Cove Resort Act 1985"/>
                        <xsd:enumeration value="Sanctuary Cove Resort Regulation 2020"/>
                        <xsd:enumeration value="Schools of Arts (Winding Up and Transfer) Act 1960"/>
                        <xsd:enumeration value="Schools of Arts (Winding Up and Transfer) Act Amendment Act 1981"/>
                        <xsd:enumeration value="Scout Association of Australia Queensland Branch Act 1975"/>
                        <xsd:enumeration value="Sea-Carriage Documents Act 1996"/>
                        <xsd:enumeration value="Second-hand Dealers and Pawnbrokers Act 2003"/>
                        <xsd:enumeration value="Second-hand Dealers and Pawnbrokers Regulation 2004"/>
                        <xsd:enumeration value="Security Providers (Crowd Controller Code of Practice) Regulation 2008"/>
                        <xsd:enumeration value="Security Providers (Security Firm Code of Practice) Regulation 2008"/>
                        <xsd:enumeration value="Security Providers (Security Officer—Licensed Premises—Code of Practice) Regulation 2008"/>
                        <xsd:enumeration value="Security Providers Act 1993"/>
                        <xsd:enumeration value="Security Providers Regulation 2008"/>
                        <xsd:enumeration value="See above (row 126)"/>
                        <xsd:enumeration value="Senate Elections Act 1960"/>
                        <xsd:enumeration value="Small Business Commissioner Act 2022"/>
                        <xsd:enumeration value="Small Business Commissioner Regulation 2022"/>
                        <xsd:enumeration value="Soil Conservation Act 1986"/>
                        <xsd:enumeration value="Soil Survey Act 1929"/>
                        <xsd:enumeration value="Solicitor-General Act 1985"/>
                        <xsd:enumeration value="South Bank Corporation (Modified Building Units and Group Titles) Regulation 2014"/>
                        <xsd:enumeration value="South Bank Corporation Act 1989"/>
                        <xsd:enumeration value="South Bank Corporation By-law 2014"/>
                        <xsd:enumeration value="South Bank Corporation Regulation 2014"/>
                        <xsd:enumeration value="South East Queensland Water (Restructuring) Act 2007"/>
                        <xsd:enumeration value="South-East Queensland Water (Distribution and Retail Restructuring) Act 2009"/>
                        <xsd:enumeration value="South-East Queensland Water (Distribution and Retail Restructuring) Regulation 2021"/>
                        <xsd:enumeration value="Sports Anti-Doping Act 2003"/>
                        <xsd:enumeration value="Standard Time Act 1894"/>
                        <xsd:enumeration value="State Development and Public Works Organisation (State Development Areas) Regulation 2019"/>
                        <xsd:enumeration value="State Development and Public Works Organisation Act 1971"/>
                        <xsd:enumeration value="State Development and Public Works Organisation Regulation 2020"/>
                        <xsd:enumeration value="State Emergency Service Act 2024"/>
                        <xsd:enumeration value="State Financial Institutions and Metway Merger Act 1996"/>
                        <xsd:enumeration value="State Penalties Enforcement (Transitional) Regulation 2017"/>
                        <xsd:enumeration value="State Penalties Enforcement Act 1999"/>
                        <xsd:enumeration value="State Penalties Enforcement Regulation 2014"/>
                        <xsd:enumeration value="State Transport (People Movers) Act 1989"/>
                        <xsd:enumeration value="State Transport Act 1938"/>
                        <xsd:enumeration value="Statistical Returns Act 1896"/>
                        <xsd:enumeration value="Status of Children Act 1978"/>
                        <xsd:enumeration value="Status of Children Regulation 2022"/>
                        <xsd:enumeration value="Statute of Westminster 1931 (Imperial)"/>
                        <xsd:enumeration value="Statute of Westminster Adoption Act 1942 (Commonwealth)"/>
                        <xsd:enumeration value="Statutory Authorities (Superannuation Arrangements) Act 1994"/>
                        <xsd:enumeration value="Statutory Bodies Financial Arrangements Act 1982"/>
                        <xsd:enumeration value="Statutory Bodies Financial Arrangements Regulation 2019"/>
                        <xsd:enumeration value="Statutory Instruments Act 1992"/>
                        <xsd:enumeration value="Statutory Instruments Regulation 2022"/>
                        <xsd:enumeration value="Stock Route Management Act 2002"/>
                        <xsd:enumeration value="Stock Route Management Regulation 2023"/>
                        <xsd:enumeration value="Storage Liens Act 1973"/>
                        <xsd:enumeration value="Storage Liens Regulation 2018"/>
                        <xsd:enumeration value="Strengthening Community Safety Act 2023"/>
                        <xsd:enumeration value="Strong and Sustainable Resource Communities Act 2017"/>
                        <xsd:enumeration value="Succession Act 1981"/>
                        <xsd:enumeration value="Succession to the Crown Act 2013"/>
                        <xsd:enumeration value="Sugar Industry Act 1999"/>
                        <xsd:enumeration value="Sugar Industry Regulation 2022"/>
                        <xsd:enumeration value="Summary Offences Act 2005"/>
                        <xsd:enumeration value="Summary Offences Regulation 2016"/>
                        <xsd:enumeration value="Superannuation (Public Employees Portability) Act 1985"/>
                        <xsd:enumeration value="Superannuation (Public Employees Portability) Notice 2019"/>
                        <xsd:enumeration value="Superannuation (Public Employees Portability) Regulation 2019"/>
                        <xsd:enumeration value="Superannuation (State Public Sector) Act 1990"/>
                        <xsd:enumeration value="Superannuation (State Public Sector) Notice 2021"/>
                        <xsd:enumeration value="Superannuation (State Public Sector) Regulation 2023"/>
                        <xsd:enumeration value="Supreme Court (Admission Guidelines) Notice 2016"/>
                        <xsd:enumeration value="Supreme Court (Admission) Rules 2004"/>
                        <xsd:enumeration value="Supreme Court Library Act 1968"/>
                        <xsd:enumeration value="Supreme Court of Queensland Act 1991"/>
                        <xsd:enumeration value="Supreme Court of Queensland Regulation 2012"/>
                        <xsd:enumeration value="Surat Basin Rail (Infrastructure Development and Management) Act 2012"/>
                        <xsd:enumeration value="Surrogacy Act 2010"/>
                        <xsd:enumeration value="Survey and Mapping Infrastructure Act 2003"/>
                        <xsd:enumeration value="Survey and Mapping Infrastructure Regulation 2024"/>
                        <xsd:enumeration value="Surveyors Act 2003"/>
                        <xsd:enumeration value="Surveyors Regulation 2024"/>
                        <xsd:enumeration value="Sustainable Ports Development Act 2015"/>
                        <xsd:enumeration value="Sustainable Ports Development Regulation 2018"/>
                        <xsd:enumeration value="TAB Queensland Limited Privatisation Act 1999"/>
                        <xsd:enumeration value="TAFE Queensland Act 2013"/>
                        <xsd:enumeration value="TAFE Queensland Regulation 2024"/>
                        <xsd:enumeration value="Tattoo Industry Act 2013"/>
                        <xsd:enumeration value="Tattoo Industry Regulation 2013"/>
                        <xsd:enumeration value="Taxation Administration Act 2001"/>
                        <xsd:enumeration value="Taxation Administration Regulation 2022"/>
                        <xsd:enumeration value="Telecommunications Interception Act 2009"/>
                        <xsd:enumeration value="Termination of Pregnancy Act 2018"/>
                        <xsd:enumeration value="Terrorism (Commonwealth Powers) Act 2002"/>
                        <xsd:enumeration value="Terrorism (Preventative Detention) Act 2005"/>
                        <xsd:enumeration value="Therapeutic Goods Act 2019"/>
                        <xsd:enumeration value="Therapeutic Goods Regulation 2021"/>
                        <xsd:enumeration value="Thiess Peabody Coal Pty. Ltd. Agreement Act 1962"/>
                        <xsd:enumeration value="Thiess Peabody Mitsui Coal Pty. Ltd. Agreements Act 1965"/>
                        <xsd:enumeration value="Tobacco and Other Smoking Products Act 1998"/>
                        <xsd:enumeration value="Tobacco and Other Smoking Products Regulation 2021"/>
                        <xsd:enumeration value="Torres Strait Fisheries Act 1984"/>
                        <xsd:enumeration value="Torres Strait Islander Cultural Heritage Act 2003"/>
                        <xsd:enumeration value="Torres Strait Islander Land Act 1991"/>
                        <xsd:enumeration value="Torres Strait Islander Land Regulation 2011"/>
                        <xsd:enumeration value="Tourism and Events Queensland Act 2012"/>
                        <xsd:enumeration value="Tourism Services (Code of Conduct for Inbound Tour Operators) Regulation 2003"/>
                        <xsd:enumeration value="Tourism Services Act 2003"/>
                        <xsd:enumeration value="Tourism Services Regulation 2003"/>
                        <xsd:enumeration value="Tow Truck Act 1973"/>
                        <xsd:enumeration value="Tow Truck Act 2023"/>
                        <xsd:enumeration value="Tow Truck Regulation 2024"/>
                        <xsd:enumeration value="Townsville Breakwater Entertainment Centre Act 1991"/>
                        <xsd:enumeration value="Townsville City Council (Douglas Land Development) Act 1993"/>
                        <xsd:enumeration value="Townsville Zinc Refinery Act 1996"/>
                        <xsd:enumeration value="Trade and Investment Queensland Act 2013"/>
                        <xsd:enumeration value="Trading (Allowable Hours) Act 1990"/>
                        <xsd:enumeration value="Traffic Regulation 1962"/>
                        <xsd:enumeration value="Transplantation and Anatomy Act 1979"/>
                        <xsd:enumeration value="Transplantation and Anatomy Regulation 2017"/>
                        <xsd:enumeration value="Transport (South Bank Corporation Area Land) Act 1999"/>
                        <xsd:enumeration value="Transport Infrastructure (Dangerous Goods by Rail) Regulation 2018"/>
                        <xsd:enumeration value="Transport Infrastructure (Ports) Regulation 2016"/>
                        <xsd:enumeration value="Transport Infrastructure (Public Marine Facilities) Regulation 2023"/>
                        <xsd:enumeration value="Transport Infrastructure (Rail) Regulation 2017"/>
                        <xsd:enumeration value="Transport Infrastructure (State-controlled Roads) Regulation 2017"/>
                        <xsd:enumeration value="Transport Infrastructure (Waterways Management) Regulation 2012"/>
                        <xsd:enumeration value="Transport Infrastructure Act 1994"/>
                        <xsd:enumeration value="Transport Operations (Marine Pollution) Act 1995"/>
                        <xsd:enumeration value="Transport Operations (Marine Pollution) Regulation 2018"/>
                        <xsd:enumeration value="Transport Operations (Marine Safety) Act 1994"/>
                        <xsd:enumeration value="Transport Operations (Marine Safety) Regulation 2016"/>
                        <xsd:enumeration value="Transport Operations (Marine Safety—Domestic Commercial Vessel National Law Application) Act 2016"/>
                        <xsd:enumeration value="Transport Operations (Marine Safety—Queensland Regulated Ships Miscellaneous Equipment) Standard 2017"/>
                        <xsd:enumeration value="Transport Operations (Passenger Transport) Act 1994"/>
                        <xsd:enumeration value="Transport Operations (Passenger Transport) Regulation 2018"/>
                        <xsd:enumeration value="Transport Operations (Passenger Transport) Standard 2010"/>
                        <xsd:enumeration value="Transport Operations (Road Use Management) Act 1995"/>
                        <xsd:enumeration value="Transport Operations (Road Use Management—Accreditation and Other Provisions) Regulation 2015"/>
                        <xsd:enumeration value="Transport Operations (Road Use Management—Dangerous Goods) Regulation 2018"/>
                        <xsd:enumeration value="Transport Operations (Road Use Management—Driver Licensing) Regulation 2021"/>
                        <xsd:enumeration value="Transport Operations (Road Use Management—Road Rules) Regulation 2009"/>
                        <xsd:enumeration value="Transport Operations (Road Use Management—Vehicle Registration) Regulation 2021"/>
                        <xsd:enumeration value="Transport Operations (Road Use Management—Vehicle Standards and Safety) Regulation 2021"/>
                        <xsd:enumeration value="Transport Planning and Coordination Act 1994"/>
                        <xsd:enumeration value="Transport Planning and Coordination Regulation 2017"/>
                        <xsd:enumeration value="Transport Security (Counter-Terrorism) Act 2008"/>
                        <xsd:enumeration value="Trans-Tasman Mutual Recognition (Endorsement) Notice (No. 1) 2013"/>
                        <xsd:enumeration value="Trans-Tasman Mutual Recognition (Endorsement) Notice 2012"/>
                        <xsd:enumeration value="Trans-Tasman Mutual Recognition (NSW Container Deposit Scheme) Notice 2017"/>
                        <xsd:enumeration value="Trans-Tasman Mutual Recognition (NSW Container Deposit Scheme) Notice 2018"/>
                        <xsd:enumeration value="Trans-Tasman Mutual Recognition (Queensland) (ACT Container Deposit Scheme) Notice 2018"/>
                        <xsd:enumeration value="Trans-Tasman Mutual Recognition (Queensland) (Emissions-Controlled Products) Notice 2018"/>
                        <xsd:enumeration value="Trans-Tasman Mutual Recognition (Queensland) (NT and Tasmanian Container Deposit Schemes) Notice 2023"/>
                        <xsd:enumeration value="Trans-Tasman Mutual Recognition (Queensland) (WA Container Deposit Scheme) Notice 2020"/>
                        <xsd:enumeration value="Trans-Tasman Mutual Recognition (Queensland) Act 2003"/>
                        <xsd:enumeration value="Traveller Accommodation Providers (Liability) Act 2001"/>
                        <xsd:enumeration value="Trust Accounts (Transitional) Regulation 2024"/>
                        <xsd:enumeration value="Trust Accounts Act 1973"/>
                        <xsd:enumeration value="Trust Accounts Regulation 1999"/>
                        <xsd:enumeration value="Trustee Companies Act 1968"/>
                        <xsd:enumeration value="Trusts Act 1973"/>
                        <xsd:enumeration value="Tweed River Entrance Sand Bypassing Project Agreement Act 1998"/>
                        <xsd:enumeration value="Uniform Civil Procedure (Fees) Regulation 2019"/>
                        <xsd:enumeration value="Uniform Civil Procedure Rules 1999"/>
                        <xsd:enumeration value="United Grand Lodge of Antient Free and Accepted Masons of Queensland Trustees Act 1942"/>
                        <xsd:enumeration value="Uniting Church in Australia Act 1977"/>
                        <xsd:enumeration value="University of Queensland Act 1998"/>
                        <xsd:enumeration value="University of Southern Queensland Act 1998"/>
                        <xsd:enumeration value="University of the Sunshine Coast Act 1998"/>
                        <xsd:enumeration value="Valuation of Land Regulation 2003"/>
                        <xsd:enumeration value="Valuers Registration Act 1992"/>
                        <xsd:enumeration value="Valuers Registration Regulation 2024"/>
                        <xsd:enumeration value="Vegetation Management Act 1999"/>
                        <xsd:enumeration value="Vegetation Management Regulation 2023"/>
                        <xsd:enumeration value="Veterinary Surgeons Act 1936"/>
                        <xsd:enumeration value="Veterinary Surgeons Regulation 2016"/>
                        <xsd:enumeration value="Vexatious Proceedings Act 2005"/>
                        <xsd:enumeration value="Victims' Commissioner and Sexual Violence Review Board Act 2024 — partly uncommenced"/>
                        <xsd:enumeration value="Victims of Crime Assistance Act 2009"/>
                        <xsd:enumeration value="Vocational Education and Training (Commonwealth Powers) Act 2012"/>
                        <xsd:enumeration value="Voluntary Assisted Dying Act 2021"/>
                        <xsd:enumeration value="Voluntary Assisted Dying Regulation 2022"/>
                        <xsd:enumeration value="Wagering Act 1998"/>
                        <xsd:enumeration value="Wagering Regulation 1999"/>
                        <xsd:enumeration value="Waste Reduction and Recycling Act 2011"/>
                        <xsd:enumeration value="Waste Reduction and Recycling Regulation 2023"/>
                        <xsd:enumeration value="Water (Commonwealth Powers) Act 2008"/>
                        <xsd:enumeration value="Water Act 2000"/>
                        <xsd:enumeration value="Water Efficiency Labelling and Standards (Queensland) Act 2005"/>
                        <xsd:enumeration value="Water Fluoridation Act 2008"/>
                        <xsd:enumeration value="Water Fluoridation Regulation 2020"/>
                        <xsd:enumeration value="Water Plan (Baffle Creek Basin) 2010"/>
                        <xsd:enumeration value="Water Plan (Barron) 2023"/>
                        <xsd:enumeration value="Water Plan (Border Rivers and Moonie) 2019"/>
                        <xsd:enumeration value="Water Plan (Boyne River Basin) 2013"/>
                        <xsd:enumeration value="Water Plan (Burdekin Basin) 2007"/>
                        <xsd:enumeration value="Water Plan (Burnett Basin) 2014"/>
                        <xsd:enumeration value="Water Plan (Calliope River Basin) 2006"/>
                        <xsd:enumeration value="Water Plan (Cape York) 2019"/>
                        <xsd:enumeration value="Water Plan (Condamine and Balonne) 2019"/>
                        <xsd:enumeration value="Water Plan (Cooper Creek) 2011"/>
                        <xsd:enumeration value="Water Plan (Fitzroy Basin) 2011"/>
                        <xsd:enumeration value="Water Plan (Georgina and Diamantina) 2004"/>
                        <xsd:enumeration value="Water Plan (Gold Coast) 2006"/>
                        <xsd:enumeration value="Water Plan (Great Artesian Basin and Other Regional Aquifers) 2017"/>
                        <xsd:enumeration value="Water Plan (Gulf) 2007"/>
                        <xsd:enumeration value="Water Plan (Logan Basin) 2007"/>
                        <xsd:enumeration value="Water Plan (Mary Basin) 2024"/>
                        <xsd:enumeration value="Water Plan (Mitchell) 2007"/>
                        <xsd:enumeration value="Water Plan (Moreton) 2007"/>
                        <xsd:enumeration value="Water Plan (Pioneer Valley) 2002"/>
                        <xsd:enumeration value="Water Plan (Warrego, Paroo, Bulloo and Nebine) 2016"/>
                        <xsd:enumeration value="Water Plan (Wet Tropics) 2013"/>
                        <xsd:enumeration value="Water Regulation 2016"/>
                        <xsd:enumeration value="Water Resource (Whitsunday) Plan 2010"/>
                        <xsd:enumeration value="Water Supply (Safety and Reliability) Act 2008"/>
                        <xsd:enumeration value="Water Supply (Safety and Reliability) Regulation 2021"/>
                        <xsd:enumeration value="Weapons Act 1990"/>
                        <xsd:enumeration value="Weapons Categories Regulation 1997"/>
                        <xsd:enumeration value="Weapons Regulation 2016"/>
                        <xsd:enumeration value="Wesleyan Methodist Trust Property Act 1853"/>
                        <xsd:enumeration value="Wesleyan Methodists, Independents, and Baptists Churches Act 1838"/>
                        <xsd:enumeration value="Wet Tropics Management Plan 1998"/>
                        <xsd:enumeration value="Wet Tropics World Heritage Protection and Management Act 1993"/>
                        <xsd:enumeration value="Wine Industry Act 1994"/>
                        <xsd:enumeration value="Wine Industry Regulation 2009"/>
                        <xsd:enumeration value="Witness Protection Act 2000"/>
                        <xsd:enumeration value="Witness Protection Regulation 2021"/>
                        <xsd:enumeration value="Work Health and Safety (Codes of Practice) Notice 2022"/>
                        <xsd:enumeration value="Work Health and Safety Act 2011"/>
                        <xsd:enumeration value="Work Health and Safety Regulation 2011"/>
                        <xsd:enumeration value="Workers Accommodation Act 1952"/>
                        <xsd:enumeration value="Workers Compensation and Rehabilitation (QOTE) Notice 2024"/>
                        <xsd:enumeration value="Workers Compensation and Rehabilitation Act 2003"/>
                        <xsd:enumeration value="Workers Compensation and Rehabilitation Regulation 2014"/>
                        <xsd:enumeration value="Working with Children (Risk Management and Screening) Act 2000"/>
                        <xsd:enumeration value="Working with Children (Risk Management and Screening) Regulation 2020"/>
                        <xsd:enumeration value="Young Offenders (Interstate Transfer) Act 1987"/>
                        <xsd:enumeration value="Youth Justice Act 1992"/>
                        <xsd:enumeration value="Youth Justice Regulation 2016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n77d42287e824764a498f9a4fa7cd7c4" ma:index="55" nillable="true" ma:taxonomy="true" ma:internalName="n77d42287e824764a498f9a4fa7cd7c4" ma:taxonomyFieldName="AgenciesAndStatutoryBodies" ma:displayName="Agencies and Statutory Bodies" ma:default="" ma:fieldId="{777d4228-7e82-4764-a498-f9a4fa7cd7c4}" ma:taxonomyMulti="true" ma:sspId="a2313f21-320d-4b32-babf-82317826f03e" ma:termSetId="ee5ab0f8-5eea-4841-bd5a-f1a726323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6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0f42f36457d4b6abb7e29f8bdac1e99" ma:index="64" nillable="true" ma:taxonomy="true" ma:internalName="k0f42f36457d4b6abb7e29f8bdac1e99" ma:taxonomyFieldName="Draft_x002F_Final" ma:displayName="Draft/Final" ma:default="" ma:fieldId="{40f42f36-457d-4b6a-bb7e-29f8bdac1e99}" ma:sspId="a2313f21-320d-4b32-babf-82317826f03e" ma:termSetId="525eedbd-7a8d-41d8-aa22-bb5e1c2419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5a7950d5ba4acda029a6153d1347d7" ma:index="69" nillable="true" ma:taxonomy="true" ma:internalName="b55a7950d5ba4acda029a6153d1347d7" ma:taxonomyFieldName="Open_x002F_Closed_x002F_Grey" ma:displayName="Document Searchability" ma:default="" ma:fieldId="{b55a7950-d5ba-4acd-a029-a6153d1347d7}" ma:sspId="a2313f21-320d-4b32-babf-82317826f03e" ma:termSetId="ffd24007-4ca6-4e1b-ae54-5fbf46da54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b41b92974b4cd68f66ad51c891caf5" ma:index="72" nillable="true" ma:taxonomy="true" ma:internalName="bbb41b92974b4cd68f66ad51c891caf5" ma:taxonomyFieldName="ServiceLine" ma:displayName="Service Line" ma:default="" ma:fieldId="{bbb41b92-974b-4cd6-8f66-ad51c891caf5}" ma:taxonomyMulti="true" ma:sspId="a2313f21-320d-4b32-babf-82317826f03e" ma:termSetId="209376d3-06c4-475f-88f4-c11db766e2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45a49aa926406cb8c8d93ec654ac2b" ma:index="74" nillable="true" ma:taxonomy="true" ma:internalName="mb45a49aa926406cb8c8d93ec654ac2b" ma:taxonomyFieldName="ServiceMechanism" ma:displayName="Service Mechanism" ma:default="" ma:fieldId="{6b45a49a-a926-406c-b8c8-d93ec654ac2b}" ma:taxonomyMulti="true" ma:sspId="a2313f21-320d-4b32-babf-82317826f03e" ma:termSetId="555035e1-6a61-4d21-8783-70baaf85c5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7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c05b-0364-427a-85dd-9bb2ccb6cb6a" elementFormDefault="qualified">
    <xsd:import namespace="http://schemas.microsoft.com/office/2006/documentManagement/types"/>
    <xsd:import namespace="http://schemas.microsoft.com/office/infopath/2007/PartnerControls"/>
    <xsd:element name="QTQGSONotes" ma:index="15" nillable="true" ma:displayName="Notes" ma:internalName="QTQGSONotes">
      <xsd:simpleType>
        <xsd:restriction base="dms:Note"/>
      </xsd:simpleType>
    </xsd:element>
    <xsd:element name="TaxCatchAll" ma:index="57" nillable="true" ma:displayName="Taxonomy Catch All Column" ma:hidden="true" ma:list="{50b5d87f-f820-4610-ac02-cdef4a625ded}" ma:internalName="TaxCatchAll" ma:showField="CatchAllData" ma:web="4ed821ac-589c-4003-a172-e625d938d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9" nillable="true" ma:displayName="Taxonomy Catch All Column1" ma:hidden="true" ma:list="{50b5d87f-f820-4610-ac02-cdef4a625ded}" ma:internalName="TaxCatchAllLabel" ma:readOnly="true" ma:showField="CatchAllDataLabel" ma:web="4ed821ac-589c-4003-a172-e625d938d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b62f0-30ff-45e3-850f-714c416cf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3" nillable="true" ma:displayName="Tags" ma:internalName="MediaServiceAutoTags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4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50" nillable="true" ma:taxonomy="true" ma:internalName="lcf76f155ced4ddcb4097134ff3c332f" ma:taxonomyFieldName="MediaServiceImageTags" ma:displayName="Image Tags" ma:readOnly="false" ma:fieldId="{5cf76f15-5ced-4ddc-b409-7134ff3c332f}" ma:taxonomyMulti="true" ma:sspId="a2313f21-320d-4b32-babf-82317826f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d" ma:index="53" nillable="true" ma:displayName="Completed" ma:default="0" ma:format="Dropdown" ma:internalName="Completed">
      <xsd:simpleType>
        <xsd:restriction base="dms:Boolean"/>
      </xsd:simpleType>
    </xsd:element>
    <xsd:element name="MediaServiceLocation" ma:index="5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TDocumentDate xmlns="http://schemas.microsoft.com/sharepoint/v3">2023-03-22T02:56:20+00:00</QTDocumentDate>
    <QTRetain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Record</TermName>
          <TermId xmlns="http://schemas.microsoft.com/office/infopath/2007/PartnerControls">2584089d-4b41-46ae-ad46-8a9fb08e05f7</TermId>
        </TermInfo>
      </Terms>
    </QTRetainTaxHTField>
    <QTDocumentId xmlns="http://schemas.microsoft.com/sharepoint/v3" xsi:nil="true"/>
    <QTBusinessOwner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 Prdctvy ＆ Red Tpe Rdn</TermName>
          <TermId xmlns="http://schemas.microsoft.com/office/infopath/2007/PartnerControls">ed36fe5a-02e8-4a7e-913a-28b6f78dbbe3</TermId>
        </TermInfo>
      </Terms>
    </QTBusinessOwnerTaxHTField>
    <QTActivity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Economic research ＆ working papers</TermName>
          <TermId xmlns="http://schemas.microsoft.com/office/infopath/2007/PartnerControls">02e6beba-2202-4c42-ae30-46f938334116</TermId>
        </TermInfo>
      </Terms>
    </QTActivityTaxHTField>
    <QTSecurityClassification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d30f631b-c442-4569-88d5-9261c8e1bf50</TermId>
        </TermInfo>
      </Terms>
    </QTSecurityClassificationTaxHTField>
    <TaxCatchAll xmlns="1227c05b-0364-427a-85dd-9bb2ccb6cb6a">
      <Value>13</Value>
      <Value>4</Value>
      <Value>38</Value>
      <Value>20</Value>
    </TaxCatchAll>
    <_dlc_DocId xmlns="4ed821ac-589c-4003-a172-e625d938d56c">AE7YPPJV67PY-1504921193-9529</_dlc_DocId>
    <_dlc_DocIdUrl xmlns="4ed821ac-589c-4003-a172-e625d938d56c">
      <Url>https://treasuryqld.sharepoint.com/sites/OPRTR-OBPR/_layouts/15/DocIdRedir.aspx?ID=AE7YPPJV67PY-1504921193-9529</Url>
      <Description>AE7YPPJV67PY-1504921193-9529</Description>
    </_dlc_DocIdUrl>
    <SharedWithUsers xmlns="4ed821ac-589c-4003-a172-e625d938d56c">
      <UserInfo>
        <DisplayName>Frank Ravalli</DisplayName>
        <AccountId>27</AccountId>
        <AccountType/>
      </UserInfo>
      <UserInfo>
        <DisplayName>Christine Tozer</DisplayName>
        <AccountId>21</AccountId>
        <AccountType/>
      </UserInfo>
      <UserInfo>
        <DisplayName>Karen Hooper</DisplayName>
        <AccountId>39</AccountId>
        <AccountType/>
      </UserInfo>
      <UserInfo>
        <DisplayName>Sean Mackay</DisplayName>
        <AccountId>18</AccountId>
        <AccountType/>
      </UserInfo>
    </SharedWithUsers>
    <lcf76f155ced4ddcb4097134ff3c332f xmlns="d1db62f0-30ff-45e3-850f-714c416cf9cf">
      <Terms xmlns="http://schemas.microsoft.com/office/infopath/2007/PartnerControls"/>
    </lcf76f155ced4ddcb4097134ff3c332f>
    <ID_x0023_ xmlns="4ed821ac-589c-4003-a172-e625d938d56c" xsi:nil="true"/>
    <DateOfIssue xmlns="4ed821ac-589c-4003-a172-e625d938d56c" xsi:nil="true"/>
    <bbb41b92974b4cd68f66ad51c891caf5 xmlns="4ed821ac-589c-4003-a172-e625d938d56c">
      <Terms xmlns="http://schemas.microsoft.com/office/infopath/2007/PartnerControls"/>
    </bbb41b92974b4cd68f66ad51c891caf5>
    <ElectronicId xmlns="4ed821ac-589c-4003-a172-e625d938d56c" xsi:nil="true"/>
    <RecordType xmlns="4ed821ac-589c-4003-a172-e625d938d56c" xsi:nil="true"/>
    <mb45a49aa926406cb8c8d93ec654ac2b xmlns="4ed821ac-589c-4003-a172-e625d938d56c">
      <Terms xmlns="http://schemas.microsoft.com/office/infopath/2007/PartnerControls"/>
    </mb45a49aa926406cb8c8d93ec654ac2b>
    <CaseID xmlns="4ed821ac-589c-4003-a172-e625d938d56c" xsi:nil="true"/>
    <AISearchVectors xmlns="4ed821ac-589c-4003-a172-e625d938d56c" xsi:nil="true"/>
    <RecordNumber xmlns="4ed821ac-589c-4003-a172-e625d938d56c" xsi:nil="true"/>
    <CoeusKeywords xmlns="4ed821ac-589c-4003-a172-e625d938d56c" xsi:nil="true"/>
    <QTQGSONotes xmlns="1227c05b-0364-427a-85dd-9bb2ccb6cb6a" xsi:nil="true"/>
    <ResponsibleOfficer xmlns="4ed821ac-589c-4003-a172-e625d938d56c" xsi:nil="true"/>
    <ANZSICcode xmlns="4ed821ac-589c-4003-a172-e625d938d56c" xsi:nil="true"/>
    <Audit xmlns="4ed821ac-589c-4003-a172-e625d938d56c" xsi:nil="true"/>
    <Document_x0020_Type xmlns="4ed821ac-589c-4003-a172-e625d938d56c" xsi:nil="true"/>
    <Disposition xmlns="4ed821ac-589c-4003-a172-e625d938d56c" xsi:nil="true"/>
    <CRMUser xmlns="4ed821ac-589c-4003-a172-e625d938d56c" xsi:nil="true"/>
    <Owner xmlns="4ed821ac-589c-4003-a172-e625d938d56c" xsi:nil="true"/>
    <RecordUri xmlns="4ed821ac-589c-4003-a172-e625d938d56c" xsi:nil="true"/>
    <k0f42f36457d4b6abb7e29f8bdac1e99 xmlns="4ed821ac-589c-4003-a172-e625d938d56c">
      <Terms xmlns="http://schemas.microsoft.com/office/infopath/2007/PartnerControls"/>
    </k0f42f36457d4b6abb7e29f8bdac1e99>
    <TRIM_x0020_Author xmlns="4ed821ac-589c-4003-a172-e625d938d56c" xsi:nil="true"/>
    <ContainerPath xmlns="4ed821ac-589c-4003-a172-e625d938d56c" xsi:nil="true"/>
    <Home xmlns="4ed821ac-589c-4003-a172-e625d938d56c" xsi:nil="true"/>
    <Legislation xmlns="4ed821ac-589c-4003-a172-e625d938d56c" xsi:nil="true"/>
    <CaseName xmlns="4ed821ac-589c-4003-a172-e625d938d56c" xsi:nil="true"/>
    <FilePlan xmlns="4ed821ac-589c-4003-a172-e625d938d56c" xsi:nil="true"/>
    <StructuredTitle xmlns="4ed821ac-589c-4003-a172-e625d938d56c" xsi:nil="true"/>
    <n77d42287e824764a498f9a4fa7cd7c4 xmlns="4ed821ac-589c-4003-a172-e625d938d56c">
      <Terms xmlns="http://schemas.microsoft.com/office/infopath/2007/PartnerControls"/>
    </n77d42287e824764a498f9a4fa7cd7c4>
    <Assignee xmlns="4ed821ac-589c-4003-a172-e625d938d56c" xsi:nil="true"/>
    <Completed xmlns="d1db62f0-30ff-45e3-850f-714c416cf9cf">false</Completed>
    <b55a7950d5ba4acda029a6153d1347d7 xmlns="4ed821ac-589c-4003-a172-e625d938d56c">
      <Terms xmlns="http://schemas.microsoft.com/office/infopath/2007/PartnerControls"/>
    </b55a7950d5ba4acda029a6153d1347d7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2313f21-320d-4b32-babf-82317826f03e" ContentTypeId="0x010100781568B1C4394FA28C28FD40A55844C0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6A2660-0AAD-4EF6-9274-44F517664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d821ac-589c-4003-a172-e625d938d56c"/>
    <ds:schemaRef ds:uri="1227c05b-0364-427a-85dd-9bb2ccb6cb6a"/>
    <ds:schemaRef ds:uri="d1db62f0-30ff-45e3-850f-714c416cf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14836-D1FA-4495-AA42-48D26D8DDFB0}">
  <ds:schemaRefs>
    <ds:schemaRef ds:uri="http://purl.org/dc/elements/1.1/"/>
    <ds:schemaRef ds:uri="4ed821ac-589c-4003-a172-e625d938d56c"/>
    <ds:schemaRef ds:uri="1227c05b-0364-427a-85dd-9bb2ccb6cb6a"/>
    <ds:schemaRef ds:uri="http://www.w3.org/XML/1998/namespace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1db62f0-30ff-45e3-850f-714c416cf9c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9805A9-0281-4181-834C-7843844146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18AC61-DB67-423D-9281-A20147D29CA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FBBC9F1-40D4-4EBE-A91E-82167DCFDF1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42E89DC-FCA1-48C1-B0BC-323E119CEAF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501</Words>
  <Characters>2857</Characters>
  <Application>Microsoft Office Word</Application>
  <DocSecurity>0</DocSecurity>
  <Lines>23</Lines>
  <Paragraphs>6</Paragraphs>
  <ScaleCrop>false</ScaleCrop>
  <Company>Impact Analysis Statement</Company>
  <LinksUpToDate>false</LinksUpToDate>
  <CharactersWithSpaces>3352</CharactersWithSpaces>
  <SharedDoc>false</SharedDoc>
  <HLinks>
    <vt:vector size="12" baseType="variant">
      <vt:variant>
        <vt:i4>7536760</vt:i4>
      </vt:variant>
      <vt:variant>
        <vt:i4>6</vt:i4>
      </vt:variant>
      <vt:variant>
        <vt:i4>0</vt:i4>
      </vt:variant>
      <vt:variant>
        <vt:i4>5</vt:i4>
      </vt:variant>
      <vt:variant>
        <vt:lpwstr>http://www.qpc.qld.gov.au/</vt:lpwstr>
      </vt:variant>
      <vt:variant>
        <vt:lpwstr/>
      </vt:variant>
      <vt:variant>
        <vt:i4>1376301</vt:i4>
      </vt:variant>
      <vt:variant>
        <vt:i4>3</vt:i4>
      </vt:variant>
      <vt:variant>
        <vt:i4>0</vt:i4>
      </vt:variant>
      <vt:variant>
        <vt:i4>5</vt:i4>
      </vt:variant>
      <vt:variant>
        <vt:lpwstr>mailto:obpr@qpc.qld.gov.au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 title subheading</dc:subject>
  <dc:creator>Microsoft Office User</dc:creator>
  <cp:keywords/>
  <cp:lastModifiedBy>Andrew Morrissy</cp:lastModifiedBy>
  <cp:revision>25</cp:revision>
  <cp:lastPrinted>2023-10-02T22:59:00Z</cp:lastPrinted>
  <dcterms:created xsi:type="dcterms:W3CDTF">2023-08-31T05:01:00Z</dcterms:created>
  <dcterms:modified xsi:type="dcterms:W3CDTF">2025-03-16T07:02:00Z</dcterms:modified>
  <cp:category>SECURITY CLASSIFICATION</cp:category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083577-197b-450c-831d-654cf3f56dc2_Enabled">
    <vt:lpwstr>true</vt:lpwstr>
  </property>
  <property fmtid="{D5CDD505-2E9C-101B-9397-08002B2CF9AE}" pid="3" name="MSIP_Label_5b083577-197b-450c-831d-654cf3f56dc2_SetDate">
    <vt:lpwstr>2021-09-08T04:08:33Z</vt:lpwstr>
  </property>
  <property fmtid="{D5CDD505-2E9C-101B-9397-08002B2CF9AE}" pid="4" name="MSIP_Label_5b083577-197b-450c-831d-654cf3f56dc2_Method">
    <vt:lpwstr>Standard</vt:lpwstr>
  </property>
  <property fmtid="{D5CDD505-2E9C-101B-9397-08002B2CF9AE}" pid="5" name="MSIP_Label_5b083577-197b-450c-831d-654cf3f56dc2_Name">
    <vt:lpwstr>OFFICIAL</vt:lpwstr>
  </property>
  <property fmtid="{D5CDD505-2E9C-101B-9397-08002B2CF9AE}" pid="6" name="MSIP_Label_5b083577-197b-450c-831d-654cf3f56dc2_SiteId">
    <vt:lpwstr>823bfb03-da26-4cbf-a7d6-f02dbfdf182e</vt:lpwstr>
  </property>
  <property fmtid="{D5CDD505-2E9C-101B-9397-08002B2CF9AE}" pid="7" name="MSIP_Label_5b083577-197b-450c-831d-654cf3f56dc2_ActionId">
    <vt:lpwstr>4ab8dc43-5fad-421f-818f-02d2f5e07b64</vt:lpwstr>
  </property>
  <property fmtid="{D5CDD505-2E9C-101B-9397-08002B2CF9AE}" pid="8" name="MSIP_Label_5b083577-197b-450c-831d-654cf3f56dc2_ContentBits">
    <vt:lpwstr>0</vt:lpwstr>
  </property>
  <property fmtid="{D5CDD505-2E9C-101B-9397-08002B2CF9AE}" pid="9" name="ContentTypeId">
    <vt:lpwstr>0x010100781568B1C4394FA28C28FD40A55844C00011FC80BCA66C1B46BA01D6B998701B3B00011B56C7932D1B489E45286C51F4DB65</vt:lpwstr>
  </property>
  <property fmtid="{D5CDD505-2E9C-101B-9397-08002B2CF9AE}" pid="10" name="QTSecurityClassification">
    <vt:lpwstr>13;#SENSITIVE|d30f631b-c442-4569-88d5-9261c8e1bf50</vt:lpwstr>
  </property>
  <property fmtid="{D5CDD505-2E9C-101B-9397-08002B2CF9AE}" pid="11" name="QTActivity">
    <vt:lpwstr>38;#Economic research ＆ working papers|02e6beba-2202-4c42-ae30-46f938334116</vt:lpwstr>
  </property>
  <property fmtid="{D5CDD505-2E9C-101B-9397-08002B2CF9AE}" pid="12" name="QTRetain">
    <vt:lpwstr>4;#Record|2584089d-4b41-46ae-ad46-8a9fb08e05f7</vt:lpwstr>
  </property>
  <property fmtid="{D5CDD505-2E9C-101B-9397-08002B2CF9AE}" pid="13" name="_dlc_DocIdItemGuid">
    <vt:lpwstr>6884998f-f529-42b2-9f67-588e2545ce93</vt:lpwstr>
  </property>
  <property fmtid="{D5CDD505-2E9C-101B-9397-08002B2CF9AE}" pid="14" name="YearCreated">
    <vt:lpwstr>13;#2015|03b0719c-c216-493b-83d8-dc476df58a42</vt:lpwstr>
  </property>
  <property fmtid="{D5CDD505-2E9C-101B-9397-08002B2CF9AE}" pid="15" name="GovAgency">
    <vt:lpwstr>30;#Queensland Treasury|1ee9526b-3544-4988-8d29-a7ac875fb103</vt:lpwstr>
  </property>
  <property fmtid="{D5CDD505-2E9C-101B-9397-08002B2CF9AE}" pid="16" name="MediaServiceImageTags">
    <vt:lpwstr/>
  </property>
  <property fmtid="{D5CDD505-2E9C-101B-9397-08002B2CF9AE}" pid="17" name="_docset_NoMedatataSyncRequired">
    <vt:lpwstr>False</vt:lpwstr>
  </property>
  <property fmtid="{D5CDD505-2E9C-101B-9397-08002B2CF9AE}" pid="18" name="QTBusinessOwner">
    <vt:lpwstr>20;#Off Prdctvy ＆ Red Tpe Rdn|ed36fe5a-02e8-4a7e-913a-28b6f78dbbe3</vt:lpwstr>
  </property>
  <property fmtid="{D5CDD505-2E9C-101B-9397-08002B2CF9AE}" pid="19" name="FinYear">
    <vt:lpwstr/>
  </property>
  <property fmtid="{D5CDD505-2E9C-101B-9397-08002B2CF9AE}" pid="20" name="Draft/Final">
    <vt:lpwstr/>
  </property>
  <property fmtid="{D5CDD505-2E9C-101B-9397-08002B2CF9AE}" pid="21" name="ServiceLine">
    <vt:lpwstr/>
  </property>
  <property fmtid="{D5CDD505-2E9C-101B-9397-08002B2CF9AE}" pid="22" name="ServiceMechanism">
    <vt:lpwstr/>
  </property>
  <property fmtid="{D5CDD505-2E9C-101B-9397-08002B2CF9AE}" pid="23" name="AgenciesAndStatutoryBodies">
    <vt:lpwstr/>
  </property>
  <property fmtid="{D5CDD505-2E9C-101B-9397-08002B2CF9AE}" pid="24" name="Open/Closed/Grey">
    <vt:lpwstr/>
  </property>
  <property fmtid="{D5CDD505-2E9C-101B-9397-08002B2CF9AE}" pid="25" name="Open_x002F_Closed_x002F_Grey">
    <vt:lpwstr/>
  </property>
  <property fmtid="{D5CDD505-2E9C-101B-9397-08002B2CF9AE}" pid="26" name="Draft_x002F_Final">
    <vt:lpwstr/>
  </property>
</Properties>
</file>